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E4" w:rsidRDefault="005769E4" w:rsidP="005769E4">
      <w:pPr>
        <w:pStyle w:val="SENTENCIAS"/>
      </w:pPr>
      <w:r w:rsidRPr="007D0C4C">
        <w:t xml:space="preserve">León, Guanajuato, a </w:t>
      </w:r>
      <w:r w:rsidR="00E32701">
        <w:t xml:space="preserve">10 diez de noviembre </w:t>
      </w:r>
      <w:r w:rsidRPr="007D0C4C">
        <w:t>del año 201</w:t>
      </w:r>
      <w:r>
        <w:t>8</w:t>
      </w:r>
      <w:r w:rsidRPr="007D0C4C">
        <w:t xml:space="preserve"> dos mil dieci</w:t>
      </w:r>
      <w:r>
        <w:t xml:space="preserve">ocho.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Pr="007D0C4C">
        <w:rPr>
          <w:b/>
        </w:rPr>
        <w:t>0</w:t>
      </w:r>
      <w:r w:rsidR="00E32701">
        <w:rPr>
          <w:b/>
        </w:rPr>
        <w:t>872</w:t>
      </w:r>
      <w:r w:rsidRPr="007D0C4C">
        <w:rPr>
          <w:b/>
        </w:rPr>
        <w:t>/201</w:t>
      </w:r>
      <w:r w:rsidR="00E32701">
        <w:rPr>
          <w:b/>
        </w:rPr>
        <w:t>6</w:t>
      </w:r>
      <w:r w:rsidRPr="007D0C4C">
        <w:rPr>
          <w:b/>
        </w:rPr>
        <w:t>-JN</w:t>
      </w:r>
      <w:r w:rsidRPr="007D0C4C">
        <w:t>, que contiene las actuaciones del proceso administrativo iniciado con motivo de la demanda interpuesta por l</w:t>
      </w:r>
      <w:r>
        <w:t>a</w:t>
      </w:r>
      <w:r w:rsidRPr="007D0C4C">
        <w:t xml:space="preserve"> ciudadan</w:t>
      </w:r>
      <w:r>
        <w:t>a</w:t>
      </w:r>
      <w:r w:rsidRPr="007D0C4C">
        <w:t xml:space="preserve"> </w:t>
      </w:r>
      <w:r w:rsidR="00863F8A">
        <w:rPr>
          <w:b/>
        </w:rPr>
        <w:t>(.....)</w:t>
      </w:r>
      <w:r w:rsidRPr="007D0C4C">
        <w:rPr>
          <w:b/>
        </w:rPr>
        <w:t>;</w:t>
      </w:r>
      <w:r w:rsidRPr="007D0C4C">
        <w:t xml:space="preserve"> </w:t>
      </w:r>
      <w:r w:rsidRPr="0048515A">
        <w:t>y</w:t>
      </w:r>
      <w:r>
        <w:t xml:space="preserve"> -----------</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5769E4" w:rsidRPr="006C0FD6"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E32701">
        <w:t xml:space="preserve">10 diez de octubre del año 2016 dos mil dieciséis, </w:t>
      </w:r>
      <w:r w:rsidRPr="006C0FD6">
        <w:t>la parte actora presentó demanda de nulidad, señalando como acto</w:t>
      </w:r>
      <w:r>
        <w:t>s</w:t>
      </w:r>
      <w:r w:rsidRPr="008E2EBF">
        <w:t xml:space="preserve"> impugnado</w:t>
      </w:r>
      <w:r>
        <w:t xml:space="preserve">s: </w:t>
      </w:r>
      <w:r w:rsidR="00E32701">
        <w:t xml:space="preserve">el acto de cobrarle un consumo, dentro de su recibo de cobro A 35995858 (Letra A tres cinco nueve nueve cinco ocho cinco ocho); además de pretender suspenderle el servicio a que tiene derecho por virtud de contrato firmado y por derecho humano; </w:t>
      </w:r>
      <w:r w:rsidRPr="008E2EBF">
        <w:t xml:space="preserve">como autoridad demandada </w:t>
      </w:r>
      <w:r w:rsidRPr="006C0FD6">
        <w:t>el Siste</w:t>
      </w:r>
      <w:r w:rsidRPr="008E2EBF">
        <w:t xml:space="preserve">ma </w:t>
      </w:r>
      <w:r w:rsidRPr="006C0FD6">
        <w:t>de Agua Potable y Alcantarillado de León, Guanajuato</w:t>
      </w:r>
      <w:r w:rsidRPr="008E2EBF">
        <w:t xml:space="preserve"> (SAPAL)</w:t>
      </w:r>
      <w:r w:rsidRPr="006C0FD6">
        <w:t>.</w:t>
      </w:r>
      <w:r w:rsidRPr="008E2EBF">
        <w:t>-</w:t>
      </w:r>
      <w:r w:rsidRPr="0096421D">
        <w:t>---</w:t>
      </w:r>
      <w:r w:rsidR="00435D7A">
        <w:t>-------------------------------------------------------------------------</w:t>
      </w:r>
    </w:p>
    <w:p w:rsidR="005769E4" w:rsidRPr="007D0C4C" w:rsidRDefault="005769E4" w:rsidP="005769E4">
      <w:pPr>
        <w:pStyle w:val="SENTENCIAS"/>
        <w:rPr>
          <w:b/>
        </w:rPr>
      </w:pPr>
    </w:p>
    <w:p w:rsidR="0035365F" w:rsidRDefault="005769E4" w:rsidP="005769E4">
      <w:pPr>
        <w:pStyle w:val="SENTENCIAS"/>
      </w:pPr>
      <w:r w:rsidRPr="007D0C4C">
        <w:rPr>
          <w:b/>
        </w:rPr>
        <w:t xml:space="preserve">SEGUNDO. </w:t>
      </w:r>
      <w:r w:rsidRPr="007D0C4C">
        <w:t xml:space="preserve">Por auto de fecha </w:t>
      </w:r>
      <w:r>
        <w:t>1</w:t>
      </w:r>
      <w:r w:rsidR="0035365F">
        <w:t xml:space="preserve">3 trece de octubre del año 2016 dos mil dieciséis, </w:t>
      </w:r>
      <w:r>
        <w:t xml:space="preserve">se admite a trámite la demanda, se ordena emplazar a la autoridad demandada, </w:t>
      </w:r>
      <w:r w:rsidR="0035365F">
        <w:t>se tiene a la actora ofreciendo como pruebas de su parte las que refiere en su escrito de cuenta, de las cuales se admiten las siguientes:</w:t>
      </w:r>
    </w:p>
    <w:p w:rsidR="0035365F" w:rsidRDefault="0035365F" w:rsidP="0035365F">
      <w:pPr>
        <w:pStyle w:val="SENTENCIAS"/>
        <w:numPr>
          <w:ilvl w:val="0"/>
          <w:numId w:val="1"/>
        </w:numPr>
      </w:pPr>
      <w:r>
        <w:t>La documental que describe con el número 1 uno, del capítulo de pruebas de su escrito de demanda, mismas que adjunta, la que se tiene en éste omento por desahogada dada su propia naturaleza, de la que se ordena guardar el original en el secreto del juzgado, dejando en su lugar copia fotostática certificada.</w:t>
      </w:r>
    </w:p>
    <w:p w:rsidR="0035365F" w:rsidRDefault="0035365F" w:rsidP="0035365F">
      <w:pPr>
        <w:pStyle w:val="SENTENCIAS"/>
        <w:numPr>
          <w:ilvl w:val="0"/>
          <w:numId w:val="1"/>
        </w:numPr>
      </w:pPr>
      <w:r>
        <w:t>La presuncional legal y humana en lo que beneficie al oferente.</w:t>
      </w:r>
    </w:p>
    <w:p w:rsidR="0035365F" w:rsidRDefault="0035365F" w:rsidP="0035365F">
      <w:pPr>
        <w:pStyle w:val="SENTENCIAS"/>
        <w:numPr>
          <w:ilvl w:val="0"/>
          <w:numId w:val="1"/>
        </w:numPr>
      </w:pPr>
      <w:r>
        <w:t>Los informes de la autoridad, por lo que se requiere al Sistema de Agua Potable y Alcantarillado de León, a efecto de que por escrito, proporcione informe.</w:t>
      </w:r>
    </w:p>
    <w:p w:rsidR="0035365F" w:rsidRDefault="0035365F" w:rsidP="0035365F">
      <w:pPr>
        <w:pStyle w:val="SENTENCIAS"/>
      </w:pPr>
      <w:r>
        <w:lastRenderedPageBreak/>
        <w:t>No se admite la confesión expresa o tácita del demandando en razón de que aún no se ha realizado contestación de demandad alguna, aunado al hecho de que, en el momento procesal oportuno, se analizaran y valorarán los hechos propios que las partes aseveren en cualquier acto de este proceso. ----------------</w:t>
      </w:r>
    </w:p>
    <w:p w:rsidR="0035365F" w:rsidRDefault="0035365F" w:rsidP="0035365F">
      <w:pPr>
        <w:pStyle w:val="SENTENCIAS"/>
      </w:pPr>
    </w:p>
    <w:p w:rsidR="00073592" w:rsidRDefault="0035365F" w:rsidP="0035365F">
      <w:pPr>
        <w:pStyle w:val="SENTENCIAS"/>
      </w:pPr>
      <w:r>
        <w:t xml:space="preserve">Por lo que hace a la suspensión, se </w:t>
      </w:r>
      <w:r w:rsidR="00073592">
        <w:t>requiera</w:t>
      </w:r>
      <w:r>
        <w:t xml:space="preserve"> al Sistema de Agua Potable y Alcantarillado de León, rinda un informe en el que especifique la situación actual que guarda la prestación del servicio </w:t>
      </w:r>
      <w:r w:rsidR="00073592">
        <w:t>público</w:t>
      </w:r>
      <w:r>
        <w:t xml:space="preserve"> de agua potable en el inmueble ubicado en calle </w:t>
      </w:r>
      <w:r w:rsidR="00060632">
        <w:rPr>
          <w:highlight w:val="yellow"/>
        </w:rPr>
        <w:t>(.....)</w:t>
      </w:r>
      <w:r>
        <w:t xml:space="preserve"> de esta ciudad, </w:t>
      </w:r>
      <w:r w:rsidR="00073592">
        <w:t>precisando, si se encuentra suspendido, desde que fecha, por qué motivo y que tipo de servicio proporciona, así como si a la fecha se encuentra instaurado un Procedimiento Administrativo de Ejecución para el cobro del adeudo derivado del servicio de agua potable. ----------------------------------------------------------------------------------------</w:t>
      </w:r>
    </w:p>
    <w:p w:rsidR="00073592" w:rsidRDefault="00073592" w:rsidP="0035365F">
      <w:pPr>
        <w:pStyle w:val="SENTENCIAS"/>
      </w:pPr>
    </w:p>
    <w:p w:rsidR="00073592" w:rsidRDefault="00073592" w:rsidP="0035365F">
      <w:pPr>
        <w:pStyle w:val="SENTENCIAS"/>
      </w:pPr>
      <w:r w:rsidRPr="00B214AB">
        <w:rPr>
          <w:b/>
        </w:rPr>
        <w:t>TERCERO.</w:t>
      </w:r>
      <w:r>
        <w:t xml:space="preserve"> Mediante proveído de fecha 24 veinticuatro de octubre del año 2016 dos mil dieciséis, se tiene al demandado por rindiendo el informe que para mej</w:t>
      </w:r>
      <w:r w:rsidR="00B214AB">
        <w:t xml:space="preserve">or proveer sobre la suspensión </w:t>
      </w:r>
      <w:r>
        <w:t>l</w:t>
      </w:r>
      <w:r w:rsidR="00B214AB">
        <w:t>e</w:t>
      </w:r>
      <w:r>
        <w:t xml:space="preserve"> fue solicitado.</w:t>
      </w:r>
      <w:r w:rsidR="00B214AB">
        <w:t xml:space="preserve"> -----------------------------</w:t>
      </w:r>
    </w:p>
    <w:p w:rsidR="00073592" w:rsidRDefault="00073592" w:rsidP="0035365F">
      <w:pPr>
        <w:pStyle w:val="SENTENCIAS"/>
      </w:pPr>
    </w:p>
    <w:p w:rsidR="00073592" w:rsidRDefault="00073592" w:rsidP="0035365F">
      <w:pPr>
        <w:pStyle w:val="SENTENCIAS"/>
      </w:pPr>
      <w:r>
        <w:t xml:space="preserve">Por lo que, en virtud de que del informe se desprende que en el domicilio ubicado en calle </w:t>
      </w:r>
      <w:r w:rsidR="00060632">
        <w:rPr>
          <w:highlight w:val="yellow"/>
        </w:rPr>
        <w:t>(.....)</w:t>
      </w:r>
      <w:r>
        <w:t xml:space="preserve">, de esta ciudad, se encuentra suspendido desde el 12 doce de septiembre del año en curso, con motivo de los adeudos generados y que el servicio es correspondiente a casa habitación, se concede la suspensión, solicitada por la actora, para el efecto de que la demandada, dote del servicio público de agua potable suficiente para las necesidades básicas </w:t>
      </w:r>
      <w:r w:rsidRPr="00B214AB">
        <w:rPr>
          <w:i/>
        </w:rPr>
        <w:t>–uso doméstico-</w:t>
      </w:r>
      <w:r>
        <w:t>, en el inmueble mencionado, debiendo informar, el cumplimiento.-</w:t>
      </w:r>
    </w:p>
    <w:p w:rsidR="00073592" w:rsidRDefault="00073592" w:rsidP="0035365F">
      <w:pPr>
        <w:pStyle w:val="SENTENCIAS"/>
      </w:pPr>
    </w:p>
    <w:p w:rsidR="00073592" w:rsidRDefault="00F960CD" w:rsidP="0035365F">
      <w:pPr>
        <w:pStyle w:val="SENTENCIAS"/>
      </w:pPr>
      <w:r>
        <w:t>Por otra parte, no obstante, el otorgamiento de la suspensión, la parte actora, deberá realizar el pago por el servicio público de agua potable. ---------</w:t>
      </w:r>
    </w:p>
    <w:p w:rsidR="00F960CD" w:rsidRDefault="00F960CD" w:rsidP="0035365F">
      <w:pPr>
        <w:pStyle w:val="SENTENCIAS"/>
      </w:pPr>
    </w:p>
    <w:p w:rsidR="00F960CD" w:rsidRDefault="007D1956" w:rsidP="0035365F">
      <w:pPr>
        <w:pStyle w:val="SENTENCIAS"/>
      </w:pPr>
      <w:r>
        <w:t xml:space="preserve">CUARTO. Por auto de fecha 3 tres de noviembre del año 2016 dos mil dieciséis, se tiene a la demandada por informando que, en cumplimiento a la suspensión decretada en la presente causa </w:t>
      </w:r>
      <w:r w:rsidR="00B214AB">
        <w:t>administrativa</w:t>
      </w:r>
      <w:r>
        <w:t xml:space="preserve">, ya ha sido reinstalado el servicio de agua potable en el domicilio ubicado en </w:t>
      </w:r>
      <w:r w:rsidR="00060632">
        <w:t>(.....)</w:t>
      </w:r>
      <w:r>
        <w:t>, de esta ciudad. ---</w:t>
      </w:r>
    </w:p>
    <w:p w:rsidR="00073592" w:rsidRDefault="00073592" w:rsidP="0035365F">
      <w:pPr>
        <w:pStyle w:val="SENTENCIAS"/>
      </w:pPr>
    </w:p>
    <w:p w:rsidR="003E6AF8" w:rsidRDefault="00691DCD" w:rsidP="0035365F">
      <w:pPr>
        <w:pStyle w:val="SENTENCIAS"/>
      </w:pPr>
      <w:r>
        <w:t>Se tiene además al demandado por rindiendo el informe requerido mediante proveído de fecha 13 trece de octubre del presente año</w:t>
      </w:r>
      <w:r w:rsidR="003E6AF8">
        <w:t>, de igual manera se le tiene al Sistema de Agua Potable y Alcantarillado de León, por contestando en tiempo y forma legal la demanda. --------------------------------------</w:t>
      </w:r>
    </w:p>
    <w:p w:rsidR="003E6AF8" w:rsidRDefault="003E6AF8" w:rsidP="0035365F">
      <w:pPr>
        <w:pStyle w:val="SENTENCIAS"/>
      </w:pPr>
    </w:p>
    <w:p w:rsidR="003E6AF8" w:rsidRDefault="003E6AF8" w:rsidP="0035365F">
      <w:pPr>
        <w:pStyle w:val="SENTENCIAS"/>
      </w:pPr>
      <w:r>
        <w:t>Se le tiene por ofrecidas y se admiten como pruebas:</w:t>
      </w:r>
    </w:p>
    <w:p w:rsidR="003E6AF8" w:rsidRDefault="003E6AF8" w:rsidP="003E6AF8">
      <w:pPr>
        <w:pStyle w:val="SENTENCIAS"/>
        <w:numPr>
          <w:ilvl w:val="0"/>
          <w:numId w:val="2"/>
        </w:numPr>
      </w:pPr>
      <w:r>
        <w:t>La documental admitida a la parte actora consistente en el aviso recibo, así como la que adjunta al escrito de cumplimiento de la suspensión y a su escrito de contestación, consistente en acta circunstanciada de fecha 26 veintiséis de octubre del año 2016 dos mil dieciséis, pruebas que, dada su naturaleza, en ese momento se tiene por desahogadas.</w:t>
      </w:r>
    </w:p>
    <w:p w:rsidR="003E6AF8" w:rsidRDefault="003E6AF8" w:rsidP="003E6AF8">
      <w:pPr>
        <w:pStyle w:val="SENTENCIAS"/>
        <w:numPr>
          <w:ilvl w:val="0"/>
          <w:numId w:val="2"/>
        </w:numPr>
      </w:pPr>
      <w:r>
        <w:t xml:space="preserve">La confesional a cargo de la ciudadana </w:t>
      </w:r>
      <w:r w:rsidR="00863F8A">
        <w:t>(.....)</w:t>
      </w:r>
      <w:r>
        <w:t>, mima que se desahogara en la audiencia de desahogo de pruebas y alegatos.</w:t>
      </w:r>
    </w:p>
    <w:p w:rsidR="003E6AF8" w:rsidRDefault="003E6AF8" w:rsidP="003E6AF8">
      <w:pPr>
        <w:pStyle w:val="SENTENCIAS"/>
        <w:numPr>
          <w:ilvl w:val="0"/>
          <w:numId w:val="2"/>
        </w:numPr>
      </w:pPr>
      <w:r>
        <w:t>La presuncional legal y humana en lo que beneficie al oferente.</w:t>
      </w:r>
    </w:p>
    <w:p w:rsidR="003E6AF8" w:rsidRDefault="003E6AF8" w:rsidP="003E6AF8">
      <w:pPr>
        <w:pStyle w:val="SENTENCIAS"/>
        <w:ind w:left="1068" w:firstLine="0"/>
      </w:pPr>
    </w:p>
    <w:p w:rsidR="003E6AF8" w:rsidRDefault="003E6AF8" w:rsidP="003E6AF8">
      <w:pPr>
        <w:pStyle w:val="SENTENCIAS"/>
      </w:pPr>
      <w:r w:rsidRPr="00B214AB">
        <w:rPr>
          <w:b/>
        </w:rPr>
        <w:t>QUINTO.</w:t>
      </w:r>
      <w:r>
        <w:t xml:space="preserve"> Por acuerdo de fecha 10 diez de noviembre del año 2016 dos mil dieciséis, y toda vez que la parte actora informe que se violo la suspensión concedida, se requiere a la autoridad demandada a efecto de que rinda un informe en el que señala el estado en que se encuentra la prestación del servicio público de agua potable en el domicilio del actor. ---------------------------------------</w:t>
      </w:r>
    </w:p>
    <w:p w:rsidR="003E6AF8" w:rsidRDefault="003E6AF8" w:rsidP="003E6AF8">
      <w:pPr>
        <w:pStyle w:val="SENTENCIAS"/>
      </w:pPr>
    </w:p>
    <w:p w:rsidR="00B501FF" w:rsidRDefault="00B501FF" w:rsidP="003E6AF8">
      <w:pPr>
        <w:pStyle w:val="SENTENCIAS"/>
      </w:pPr>
      <w:r w:rsidRPr="00B214AB">
        <w:rPr>
          <w:b/>
        </w:rPr>
        <w:t>SEXTO.</w:t>
      </w:r>
      <w:r>
        <w:t xml:space="preserve"> Por acuerdo de fecha 17 diecisiete de noviembre del año 2016 dos mil dieciséis, se tiene a la demandada por informando que el inmueble ubicado en calle </w:t>
      </w:r>
      <w:r w:rsidR="00060632">
        <w:t>(.....)</w:t>
      </w:r>
      <w:r>
        <w:t>, de esta ciudad, cuenta con el servicio de agua potable en acatamiento a la suspensión concedida. --------------------------------------------------------------------------------------------</w:t>
      </w:r>
    </w:p>
    <w:p w:rsidR="00B501FF" w:rsidRDefault="00B501FF" w:rsidP="003E6AF8">
      <w:pPr>
        <w:pStyle w:val="SENTENCIAS"/>
      </w:pPr>
    </w:p>
    <w:p w:rsidR="00162FD8" w:rsidRDefault="00162FD8" w:rsidP="003E6AF8">
      <w:pPr>
        <w:pStyle w:val="SENTENCIAS"/>
      </w:pPr>
      <w:r w:rsidRPr="00B214AB">
        <w:rPr>
          <w:b/>
        </w:rPr>
        <w:t>SÉPTIMO.</w:t>
      </w:r>
      <w:r>
        <w:t xml:space="preserve"> Por auto de fecha 30 treinta de noviembre del año 2016 dos mil dieciséis, derivado de la promoción presentada por el autorizado de la demandada, se dice que deberá estar a lo acordado en proveído de fecha 17 diecisiete de noviembre del año 2016 dos mil dieciséis. --------------------------------</w:t>
      </w:r>
    </w:p>
    <w:p w:rsidR="00162FD8" w:rsidRDefault="00162FD8" w:rsidP="003E6AF8">
      <w:pPr>
        <w:pStyle w:val="SENTENCIAS"/>
      </w:pPr>
    </w:p>
    <w:p w:rsidR="00162FD8" w:rsidRDefault="00162FD8" w:rsidP="005769E4">
      <w:pPr>
        <w:pStyle w:val="SENTENCIAS"/>
      </w:pPr>
      <w:r w:rsidRPr="00B214AB">
        <w:rPr>
          <w:b/>
        </w:rPr>
        <w:t>OCTAVO.</w:t>
      </w:r>
      <w:r>
        <w:t xml:space="preserve"> </w:t>
      </w:r>
      <w:r w:rsidR="005769E4">
        <w:t xml:space="preserve">El día </w:t>
      </w:r>
      <w:r>
        <w:t>13 trece de diciembre del año 2016 dos mil dieciséis, a las 10</w:t>
      </w:r>
      <w:r w:rsidR="005769E4">
        <w:t xml:space="preserve">:00 </w:t>
      </w:r>
      <w:r>
        <w:t>diez</w:t>
      </w:r>
      <w:r w:rsidR="005769E4">
        <w:t xml:space="preserve"> horas</w:t>
      </w:r>
      <w:r w:rsidR="005769E4" w:rsidRPr="007D0C4C">
        <w:t xml:space="preserve">, fue celebrada la audiencia de alegatos prevista en el artículo 286 del Código de Procedimiento y Justicia Administrativa para el Estado y los Municipios de Guanajuato, </w:t>
      </w:r>
      <w:r>
        <w:t xml:space="preserve">en la cual se hace constar que no se encuentra presentes, ni la autoridad demandada, ni la actora del presente juicio de nulidad. Por lo que se procede al desahogo de la confesional ofrecida por la autoridad demandada, a cargo de la ciudadana </w:t>
      </w:r>
      <w:r w:rsidR="00863F8A">
        <w:t>(.....)</w:t>
      </w:r>
      <w:r>
        <w:t>, se hace saber que se formularon 08 ocho posiciones, calificándose de legal la PRIMERA, SEGUNDA, TERCERA, CUARTA, QUINTA y OCTAVA, n ose calificaron de legales la SEXTA y SÉPTIMA, teniendo al absolvente como confesa de las posiciones calificadas de legal. ---------------------</w:t>
      </w:r>
    </w:p>
    <w:p w:rsidR="00162FD8" w:rsidRDefault="00162FD8" w:rsidP="005769E4">
      <w:pPr>
        <w:pStyle w:val="SENTENCIAS"/>
      </w:pPr>
    </w:p>
    <w:p w:rsidR="003862DA" w:rsidRDefault="003862DA" w:rsidP="005769E4">
      <w:pPr>
        <w:pStyle w:val="SENTENCIAS"/>
        <w:rPr>
          <w:b/>
        </w:rPr>
      </w:pPr>
      <w:r>
        <w:rPr>
          <w:b/>
        </w:rPr>
        <w:t xml:space="preserve">NOVENO. </w:t>
      </w:r>
      <w:r w:rsidRPr="003862DA">
        <w:t>Mediante proveído de fecha 15 quince de diciembre del año 2016 dos mil dieciséis, no ha lugar a acordar de conformidad el escrito presentado por el actor, toda vez que los alegatos se presentaron de forma extemporánea. ---------------------------------------------</w:t>
      </w:r>
      <w:r>
        <w:t>-----</w:t>
      </w:r>
      <w:r w:rsidRPr="003862DA">
        <w:t>-----------------------------------</w:t>
      </w:r>
    </w:p>
    <w:p w:rsidR="003862DA" w:rsidRDefault="003862DA" w:rsidP="005769E4">
      <w:pPr>
        <w:pStyle w:val="SENTENCIAS"/>
        <w:rPr>
          <w:b/>
        </w:rPr>
      </w:pPr>
    </w:p>
    <w:p w:rsidR="003D651B" w:rsidRPr="003D651B" w:rsidRDefault="003D651B" w:rsidP="005769E4">
      <w:pPr>
        <w:pStyle w:val="SENTENCIAS"/>
      </w:pPr>
      <w:r>
        <w:rPr>
          <w:b/>
        </w:rPr>
        <w:t xml:space="preserve">DÉCIMO. </w:t>
      </w:r>
      <w:r w:rsidRPr="003D651B">
        <w:t>Por acu</w:t>
      </w:r>
      <w:r>
        <w:t>e</w:t>
      </w:r>
      <w:r w:rsidRPr="003D651B">
        <w:t>rdo de fecha 26 veintiséis de septiembre del año 2017 dos mil diecisiete, el Juzgado Segundo Administrativo, deja de conocer de la presente causa y lo remite a este Juzgado Tercero para su prosecución procesal.</w:t>
      </w:r>
      <w:r>
        <w:t xml:space="preserve"> ----------------------------------------------------------------------------------------------</w:t>
      </w:r>
    </w:p>
    <w:p w:rsidR="003D651B" w:rsidRPr="003D651B" w:rsidRDefault="003D651B" w:rsidP="005769E4">
      <w:pPr>
        <w:pStyle w:val="SENTENCIAS"/>
      </w:pPr>
    </w:p>
    <w:p w:rsidR="005769E4" w:rsidRDefault="005769E4" w:rsidP="005769E4">
      <w:pPr>
        <w:pStyle w:val="SENTENCIAS"/>
        <w:rPr>
          <w:rFonts w:cs="Calibri"/>
          <w:b/>
          <w:bCs/>
          <w:iCs/>
        </w:rPr>
      </w:pPr>
    </w:p>
    <w:p w:rsidR="005769E4" w:rsidRPr="007D0C4C" w:rsidRDefault="005769E4" w:rsidP="005769E4">
      <w:pPr>
        <w:pStyle w:val="SENTENCIAS"/>
        <w:jc w:val="center"/>
        <w:rPr>
          <w:rFonts w:cs="Calibri"/>
          <w:b/>
          <w:bCs/>
          <w:iCs/>
        </w:rPr>
      </w:pPr>
      <w:r w:rsidRPr="007D0C4C">
        <w:rPr>
          <w:rFonts w:cs="Calibri"/>
          <w:b/>
          <w:bCs/>
          <w:iCs/>
        </w:rPr>
        <w:t>C O N S I D E R A N D O :</w:t>
      </w:r>
    </w:p>
    <w:p w:rsidR="005769E4" w:rsidRPr="007D0C4C" w:rsidRDefault="005769E4" w:rsidP="005769E4">
      <w:pPr>
        <w:pStyle w:val="SENTENCIAS"/>
        <w:rPr>
          <w:rFonts w:cs="Calibri"/>
          <w:b/>
          <w:bCs/>
          <w:iCs/>
        </w:rPr>
      </w:pPr>
    </w:p>
    <w:p w:rsidR="005769E4" w:rsidRPr="007D0C4C" w:rsidRDefault="005769E4" w:rsidP="005769E4">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8F6423">
        <w:rPr>
          <w:rStyle w:val="RESOLUCIONESCar"/>
        </w:rPr>
        <w:t>6</w:t>
      </w:r>
      <w:r w:rsidRPr="006C0FD6">
        <w:rPr>
          <w:rStyle w:val="RESOLUCIONESCar"/>
        </w:rPr>
        <w:t xml:space="preserve"> veinti</w:t>
      </w:r>
      <w:r w:rsidR="008F6423">
        <w:rPr>
          <w:rStyle w:val="RESOLUCIONESCar"/>
        </w:rPr>
        <w:t>séis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8F6423">
        <w:rPr>
          <w:rStyle w:val="RESOLUCIONESCar"/>
        </w:rPr>
        <w:t>Segundo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el Sistema de Agua Potable y Alcantarillado de León, Guanajuato. ---------</w:t>
      </w:r>
      <w:r>
        <w:rPr>
          <w:rStyle w:val="RESOLUCIONESCar"/>
        </w:rPr>
        <w:t>-------------------</w:t>
      </w:r>
      <w:r w:rsidRPr="006C0FD6">
        <w:rPr>
          <w:rStyle w:val="RESOLUCIONESCar"/>
        </w:rPr>
        <w:t>----</w:t>
      </w:r>
      <w:r>
        <w:rPr>
          <w:rStyle w:val="RESOLUCIONESCar"/>
        </w:rPr>
        <w:t>-------------------------------------------</w:t>
      </w:r>
    </w:p>
    <w:p w:rsidR="005769E4" w:rsidRPr="007D0C4C" w:rsidRDefault="005769E4" w:rsidP="005769E4">
      <w:pPr>
        <w:pStyle w:val="SENTENCIAS"/>
        <w:rPr>
          <w:rFonts w:cs="Calibri"/>
          <w:b/>
          <w:bCs/>
        </w:rPr>
      </w:pPr>
    </w:p>
    <w:p w:rsidR="008F6423" w:rsidRDefault="005769E4" w:rsidP="005769E4">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t xml:space="preserve"> los actos impugnados, es decir, el día 12 doce de septiembre del año 2016 dos mil dieciséis y la demanda es interpuesta el día 10 diez de octubre del mismo año.  </w:t>
      </w:r>
    </w:p>
    <w:p w:rsidR="008F6423" w:rsidRDefault="008F6423" w:rsidP="005769E4">
      <w:pPr>
        <w:pStyle w:val="SENTENCIAS"/>
      </w:pPr>
    </w:p>
    <w:p w:rsidR="005769E4" w:rsidRPr="007D0C4C" w:rsidRDefault="005769E4" w:rsidP="005769E4">
      <w:pPr>
        <w:pStyle w:val="SENTENCIAS"/>
        <w:rPr>
          <w:rFonts w:cs="Calibri"/>
        </w:rPr>
      </w:pPr>
      <w:r>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se acredita con el recibo número</w:t>
      </w:r>
      <w:r w:rsidR="003316CA">
        <w:t xml:space="preserve"> A 35995858 (Letra A tres cinco nueve nueve cinco ocho cinco ocho)</w:t>
      </w:r>
      <w:r>
        <w:t>, de fecha 1</w:t>
      </w:r>
      <w:r w:rsidR="003316CA">
        <w:t xml:space="preserve">2 doce de septiembre del año 2016 dos mil dieciséis, </w:t>
      </w:r>
      <w:r>
        <w:rPr>
          <w:rFonts w:cs="Calibri"/>
        </w:rPr>
        <w:t xml:space="preserve">mismo que </w:t>
      </w:r>
      <w:r w:rsidRPr="007D0C4C">
        <w:rPr>
          <w:rFonts w:cs="Calibri"/>
        </w:rPr>
        <w:t>se encuentra documentad</w:t>
      </w:r>
      <w:r>
        <w:rPr>
          <w:rFonts w:cs="Calibri"/>
        </w:rPr>
        <w:t>o</w:t>
      </w:r>
      <w:r w:rsidRPr="007D0C4C">
        <w:rPr>
          <w:rFonts w:cs="Calibri"/>
        </w:rPr>
        <w:t xml:space="preserve"> en </w:t>
      </w:r>
      <w:r w:rsidR="003316CA">
        <w:rPr>
          <w:rFonts w:cs="Calibri"/>
        </w:rPr>
        <w:t>copia certificada</w:t>
      </w:r>
      <w:r>
        <w:rPr>
          <w:rFonts w:cs="Calibri"/>
        </w:rPr>
        <w:t xml:space="preserve">, </w:t>
      </w:r>
      <w:r w:rsidRPr="0096421D">
        <w:t xml:space="preserve">por lo que </w:t>
      </w:r>
      <w:r w:rsidRPr="006C0FD6">
        <w:t xml:space="preserve">merece valor probatorio pleno, </w:t>
      </w:r>
      <w:r w:rsidRPr="006C0FD6">
        <w:rPr>
          <w:rFonts w:cs="Calibri"/>
        </w:rPr>
        <w:t xml:space="preserve">conforme lo dispuesto en los artículos </w:t>
      </w:r>
      <w:r>
        <w:rPr>
          <w:rFonts w:cs="Calibri"/>
        </w:rPr>
        <w:t>78, 117, 12</w:t>
      </w:r>
      <w:r w:rsidR="003316CA">
        <w:rPr>
          <w:rFonts w:cs="Calibri"/>
        </w:rPr>
        <w:t>3</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B76466">
        <w:rPr>
          <w:rFonts w:cs="Calibri"/>
        </w:rPr>
        <w:t>------------------------------------------------------------</w:t>
      </w:r>
      <w:r>
        <w:rPr>
          <w:rFonts w:cs="Calibri"/>
        </w:rPr>
        <w:t>-----</w:t>
      </w:r>
    </w:p>
    <w:p w:rsidR="005769E4" w:rsidRPr="007D0C4C" w:rsidRDefault="005769E4" w:rsidP="005769E4">
      <w:pPr>
        <w:pStyle w:val="SENTENCIAS"/>
        <w:rPr>
          <w:rFonts w:cs="Calibri"/>
        </w:rPr>
      </w:pPr>
    </w:p>
    <w:p w:rsidR="005769E4" w:rsidRPr="007D0C4C" w:rsidRDefault="005769E4" w:rsidP="005769E4">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5769E4" w:rsidRPr="007D0C4C" w:rsidRDefault="005769E4" w:rsidP="005769E4">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5769E4" w:rsidRPr="007D0C4C" w:rsidRDefault="005769E4" w:rsidP="005769E4">
      <w:pPr>
        <w:pStyle w:val="SENTENCIAS"/>
        <w:rPr>
          <w:rFonts w:cs="Calibri"/>
          <w:b/>
          <w:bCs/>
          <w:iCs/>
        </w:rPr>
      </w:pPr>
    </w:p>
    <w:p w:rsidR="002502B4" w:rsidRDefault="005769E4" w:rsidP="005769E4">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Pr>
          <w:rFonts w:cs="Calibri"/>
          <w:bCs/>
          <w:iCs/>
        </w:rPr>
        <w:t xml:space="preserve">planteó la causal de improcedencia prevista en la fracción </w:t>
      </w:r>
      <w:r w:rsidR="002502B4">
        <w:rPr>
          <w:rFonts w:cs="Calibri"/>
          <w:bCs/>
          <w:iCs/>
        </w:rPr>
        <w:t>V</w:t>
      </w:r>
      <w:r>
        <w:rPr>
          <w:rFonts w:cs="Calibri"/>
          <w:bCs/>
          <w:iCs/>
        </w:rPr>
        <w:t>I</w:t>
      </w:r>
      <w:r w:rsidR="002502B4">
        <w:rPr>
          <w:rFonts w:cs="Calibri"/>
          <w:bCs/>
          <w:iCs/>
        </w:rPr>
        <w:t>,</w:t>
      </w:r>
      <w:r>
        <w:rPr>
          <w:rFonts w:cs="Calibri"/>
          <w:bCs/>
          <w:iCs/>
        </w:rPr>
        <w:t xml:space="preserve"> del artículo 261 del referido Código de Procedimiento y Justicia Administrativa, lo anterior, </w:t>
      </w:r>
      <w:r w:rsidR="002502B4">
        <w:rPr>
          <w:rFonts w:cs="Calibri"/>
          <w:bCs/>
          <w:iCs/>
        </w:rPr>
        <w:t>pues refiere que del acta circunstanciada de fecha 26 veintiséis de octubre y fotografías anexas, por lo que, a la suspensión del servicio, en ningún momento se respetó por la parte de la actora y con ello se evidencia que el derecho reclamado en ningún momento se vio vulnerado</w:t>
      </w:r>
      <w:r w:rsidR="00EB7F5B">
        <w:rPr>
          <w:rFonts w:cs="Calibri"/>
          <w:bCs/>
          <w:iCs/>
        </w:rPr>
        <w:t>, por lo que refiere que no existe el acto impugnado</w:t>
      </w:r>
      <w:r w:rsidR="002502B4">
        <w:rPr>
          <w:rFonts w:cs="Calibri"/>
          <w:bCs/>
          <w:iCs/>
        </w:rPr>
        <w:t>.</w:t>
      </w:r>
      <w:r w:rsidR="00EB7F5B">
        <w:rPr>
          <w:rFonts w:cs="Calibri"/>
          <w:bCs/>
          <w:iCs/>
        </w:rPr>
        <w:t xml:space="preserve"> </w:t>
      </w:r>
    </w:p>
    <w:p w:rsidR="002502B4" w:rsidRDefault="002502B4" w:rsidP="005769E4">
      <w:pPr>
        <w:pStyle w:val="SENTENCIAS"/>
        <w:rPr>
          <w:rFonts w:cs="Calibri"/>
          <w:bCs/>
          <w:iCs/>
        </w:rPr>
      </w:pPr>
    </w:p>
    <w:p w:rsidR="00604DE5" w:rsidRDefault="00604DE5" w:rsidP="005769E4">
      <w:pPr>
        <w:pStyle w:val="SENTENCIAS"/>
        <w:rPr>
          <w:rFonts w:cs="Calibri"/>
          <w:bCs/>
          <w:iCs/>
        </w:rPr>
      </w:pPr>
      <w:r w:rsidRPr="00604DE5">
        <w:rPr>
          <w:rFonts w:cs="Calibri"/>
          <w:bCs/>
          <w:iCs/>
        </w:rPr>
        <w:t>Por otro lado, la demandada refiere se actualiza la causal de improcedencia establecida en la fracción VI, del artículo 261, del Código de Procedimiento y Justicia Administrativa para el Estado y los Municipios de Guanajuato, pues de los elementos de convicción aportados por la contraparte son insuficientes para demostrar la existencia de los actos impugnados que supuestamente violentan sus derechos. ----------------------------------------------------</w:t>
      </w:r>
    </w:p>
    <w:p w:rsidR="00604DE5" w:rsidRDefault="00604DE5" w:rsidP="005769E4">
      <w:pPr>
        <w:pStyle w:val="SENTENCIAS"/>
        <w:rPr>
          <w:rFonts w:cs="Calibri"/>
          <w:bCs/>
          <w:iCs/>
        </w:rPr>
      </w:pPr>
    </w:p>
    <w:p w:rsidR="00AC5365" w:rsidRDefault="00AC5365" w:rsidP="005769E4">
      <w:pPr>
        <w:pStyle w:val="SENTENCIAS"/>
        <w:rPr>
          <w:rFonts w:cs="Calibri"/>
          <w:bCs/>
          <w:iCs/>
        </w:rPr>
      </w:pPr>
      <w:r>
        <w:rPr>
          <w:rFonts w:cs="Calibri"/>
          <w:bCs/>
          <w:iCs/>
        </w:rPr>
        <w:t>Causal de improcedencia que no se actualiza, el acto impugnado consistente en suspenderle el servicio de agua potable y alcantarillado, qued</w:t>
      </w:r>
      <w:r w:rsidR="00657254">
        <w:rPr>
          <w:rFonts w:cs="Calibri"/>
          <w:bCs/>
          <w:iCs/>
        </w:rPr>
        <w:t xml:space="preserve">ó acreditado, tan es así que de autos se desprende que inspectores del Sistema de Agua Potable y Alcantarillado de León, acudieron al domicilio ubicado en </w:t>
      </w:r>
      <w:r w:rsidR="00060632">
        <w:rPr>
          <w:rFonts w:cs="Calibri"/>
          <w:bCs/>
          <w:iCs/>
        </w:rPr>
        <w:t>(.....)</w:t>
      </w:r>
      <w:r w:rsidR="00657254">
        <w:rPr>
          <w:rFonts w:cs="Calibri"/>
          <w:bCs/>
          <w:iCs/>
        </w:rPr>
        <w:t xml:space="preserve"> de esta ciudad, el día 26 veintiséis de octubre del año 2016 dos mil dieciséis, a efecto de dejar restaurado el servicio de agua potable, lo anterior, independientemente, de lo manifestado por la demandada en el sentido de que el actor llevo a cabo actos para reconectar dicho servicio p</w:t>
      </w:r>
      <w:r w:rsidR="00D50595">
        <w:rPr>
          <w:rFonts w:cs="Calibri"/>
          <w:bCs/>
          <w:iCs/>
        </w:rPr>
        <w:t>úblico.</w:t>
      </w:r>
      <w:r w:rsidR="00657254">
        <w:rPr>
          <w:rFonts w:cs="Calibri"/>
          <w:bCs/>
          <w:iCs/>
        </w:rPr>
        <w:t xml:space="preserve"> </w:t>
      </w:r>
    </w:p>
    <w:p w:rsidR="00AC5365" w:rsidRDefault="00AC5365" w:rsidP="005769E4">
      <w:pPr>
        <w:pStyle w:val="SENTENCIAS"/>
        <w:rPr>
          <w:rFonts w:cs="Calibri"/>
          <w:bCs/>
          <w:iCs/>
        </w:rPr>
      </w:pPr>
    </w:p>
    <w:p w:rsidR="00B22B83" w:rsidRDefault="0018166F" w:rsidP="005769E4">
      <w:pPr>
        <w:pStyle w:val="SENTENCIAS"/>
        <w:rPr>
          <w:rFonts w:cs="Calibri"/>
          <w:bCs/>
          <w:iCs/>
        </w:rPr>
      </w:pPr>
      <w:r>
        <w:rPr>
          <w:rFonts w:cs="Calibri"/>
          <w:bCs/>
          <w:iCs/>
        </w:rPr>
        <w:t xml:space="preserve">Por otro lado, resultó también acreditado la existencia del recibo número </w:t>
      </w:r>
      <w:r w:rsidRPr="0018166F">
        <w:rPr>
          <w:rFonts w:cs="Calibri"/>
          <w:bCs/>
          <w:iCs/>
        </w:rPr>
        <w:t>A 35995858 (Letra A tres cinco nueve nueve cinco ocho cinco ocho), de fecha 12 doce de septiembre del año 2016 dos mil dieciséis</w:t>
      </w:r>
      <w:r>
        <w:rPr>
          <w:rFonts w:cs="Calibri"/>
          <w:bCs/>
          <w:iCs/>
        </w:rPr>
        <w:t>, del cual se desprende la existencia de un crédito fiscal a cargo del actor por la cantidad de $6,589.00 (seis mil quinientos ochenta y nueve pesos 00/100 M/N)</w:t>
      </w:r>
      <w:r w:rsidR="009549F5">
        <w:rPr>
          <w:rFonts w:cs="Calibri"/>
          <w:bCs/>
          <w:iCs/>
        </w:rPr>
        <w:t>, acto que constituye el acto impugnado, por lo que no se actualiza la causal de improcedencia referida por la autoridad demandada. -----------------------------------------------------------------</w:t>
      </w:r>
    </w:p>
    <w:p w:rsidR="00B22B83" w:rsidRDefault="00B22B83" w:rsidP="005769E4">
      <w:pPr>
        <w:pStyle w:val="SENTENCIAS"/>
        <w:rPr>
          <w:rFonts w:cs="Calibri"/>
          <w:bCs/>
          <w:iCs/>
        </w:rPr>
      </w:pPr>
    </w:p>
    <w:p w:rsidR="00F10EA5" w:rsidRDefault="00F10EA5" w:rsidP="00F10EA5">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rsidR="00F10EA5" w:rsidRDefault="00F10EA5" w:rsidP="00F10EA5">
      <w:pPr>
        <w:pStyle w:val="RESOLUCIONES"/>
        <w:rPr>
          <w:b/>
        </w:rPr>
      </w:pP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F10EA5" w:rsidRDefault="00F10EA5" w:rsidP="00663F99">
      <w:pPr>
        <w:pStyle w:val="SENTENCIAS"/>
      </w:pPr>
      <w:r>
        <w:t>Considerando las documentales aportadas por el actor, y lo señalado en su escrito de demanda, se desprende que el día 12 doce de septiembre del año 2016 dos mil dieciséis, tuvo conocimiento del recibo con número A 35995858 (Letra A tres cinco nueve nueve cinco ocho cinco ocho), de fecha 12 doce de septiembre del año 2016 dos mil dieciséis, expedido p</w:t>
      </w:r>
      <w:r w:rsidRPr="00BD184C">
        <w:t xml:space="preserve">or el Sistema de Agua Potable y Alcantarillado de León, </w:t>
      </w:r>
      <w:r w:rsidR="00663F99">
        <w:t xml:space="preserve">de igual manera el actor reclama el acto de pretender suspenderle del servicio de agua potable; sin embargo, se acredito en el presente juicio, el acto de suspender dicho servicio público, actos que </w:t>
      </w:r>
      <w:r>
        <w:t xml:space="preserve"> la parte actora los considera ilegales e indebidos, por lo que acude a demandar su nulidad. -----------------------------------</w:t>
      </w:r>
      <w:r w:rsidR="00663F99">
        <w:t>----</w:t>
      </w:r>
      <w:r>
        <w:t>--------------------------------------------------------</w:t>
      </w:r>
    </w:p>
    <w:p w:rsidR="00F10EA5" w:rsidRDefault="00F10EA5" w:rsidP="00F10EA5">
      <w:pPr>
        <w:pStyle w:val="SENTENCIAS"/>
      </w:pPr>
    </w:p>
    <w:p w:rsidR="00F10EA5" w:rsidRPr="007A4D94" w:rsidRDefault="00F10EA5" w:rsidP="00663F99">
      <w:pPr>
        <w:pStyle w:val="RESOLUCIONES"/>
      </w:pPr>
      <w:r>
        <w:t xml:space="preserve">Así las cosas, la litis en la presente causa se hace consistir en determinar la legalidad o ilegalidad del crédito contenido en </w:t>
      </w:r>
      <w:r w:rsidR="00663F99">
        <w:t xml:space="preserve">A 35995858 (Letra A tres cinco nueve nueve cinco ocho cinco ocho), de fecha 12 doce de septiembre del año 2016 dos mil dieciséis, así como la suspensión del servicio público de agua potable. </w:t>
      </w:r>
      <w:r>
        <w:t>-------------------------------------------</w:t>
      </w:r>
      <w:r w:rsidR="00663F99">
        <w:t>-----------------------------------------------------</w:t>
      </w:r>
    </w:p>
    <w:p w:rsidR="00F10EA5" w:rsidRDefault="00F10EA5" w:rsidP="00663F99">
      <w:pPr>
        <w:pStyle w:val="RESOLUCIONES"/>
      </w:pPr>
    </w:p>
    <w:p w:rsidR="00F10EA5" w:rsidRDefault="00F10EA5" w:rsidP="00507E73">
      <w:pPr>
        <w:pStyle w:val="SENTENCIAS"/>
      </w:pPr>
      <w:r w:rsidRPr="00D414A8">
        <w:rPr>
          <w:b/>
        </w:rPr>
        <w:t>SEXTO.</w:t>
      </w:r>
      <w:r>
        <w:t xml:space="preserve"> Una vez señalada la l</w:t>
      </w:r>
      <w:r w:rsidRPr="007D0C4C">
        <w:t>itis de la presente causa, se procede al análisis del concepto de impugnación</w:t>
      </w:r>
      <w:r>
        <w:t>. ----------------------------------</w:t>
      </w:r>
      <w:r w:rsidR="00507E73">
        <w:t>---------------------</w:t>
      </w:r>
    </w:p>
    <w:p w:rsidR="00507E73" w:rsidRDefault="00507E73" w:rsidP="00507E73">
      <w:pPr>
        <w:pStyle w:val="SENTENCIAS"/>
      </w:pPr>
    </w:p>
    <w:p w:rsidR="001C3F34" w:rsidRDefault="00F10EA5" w:rsidP="00F10EA5">
      <w:pPr>
        <w:pStyle w:val="RESOLUCIONES"/>
      </w:pPr>
      <w:r>
        <w:t xml:space="preserve">Resulta oportuno precisar que este Órgano Jurisdiccional tiene la obligación de realizar el análisis integral de la demanda, asumiendo como un </w:t>
      </w:r>
    </w:p>
    <w:p w:rsidR="00F10EA5" w:rsidRDefault="001C3F34" w:rsidP="00F10EA5">
      <w:pPr>
        <w:pStyle w:val="RESOLUCIONES"/>
      </w:pPr>
      <w:r>
        <w:t>todos los capítulos</w:t>
      </w:r>
      <w:r w:rsidR="00F10EA5">
        <w:t xml:space="preserve"> de prestaciones y de hechos; así como el estudio de los documentos exhibidos, a fin de advertir de manera plena lo realmente planteado, en relación a la causa de pedir. ------------------------------------------------</w:t>
      </w:r>
    </w:p>
    <w:p w:rsidR="00F10EA5" w:rsidRDefault="00F10EA5" w:rsidP="00F10EA5">
      <w:pPr>
        <w:pStyle w:val="RESOLUCIONES"/>
      </w:pPr>
    </w:p>
    <w:p w:rsidR="00F10EA5" w:rsidRDefault="00F10EA5" w:rsidP="00F10EA5">
      <w:pPr>
        <w:pStyle w:val="RESOLUCIONES"/>
      </w:pPr>
      <w:r>
        <w:t>En función a la causa de pedir quien resuelve esta constreñido a trabar la litis realmente planteada por el actor. ---------------------------------------------------</w:t>
      </w:r>
    </w:p>
    <w:p w:rsidR="00F10EA5" w:rsidRDefault="00F10EA5" w:rsidP="00F10EA5">
      <w:pPr>
        <w:pStyle w:val="RESOLUCIONES"/>
      </w:pPr>
    </w:p>
    <w:p w:rsidR="00F10EA5" w:rsidRPr="007600A8" w:rsidRDefault="00F10EA5" w:rsidP="00F10EA5">
      <w:pPr>
        <w:pStyle w:val="RESOLUCIONES"/>
      </w:pPr>
      <w:r w:rsidRPr="007600A8">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p>
    <w:p w:rsidR="00F10EA5" w:rsidRDefault="00F10EA5" w:rsidP="00F10EA5">
      <w:pPr>
        <w:pStyle w:val="RESOLUCIONES"/>
      </w:pPr>
    </w:p>
    <w:p w:rsidR="00F10EA5" w:rsidRDefault="00F10EA5" w:rsidP="00F10EA5">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F10EA5" w:rsidRDefault="00F10EA5" w:rsidP="00F10EA5">
      <w:pPr>
        <w:pStyle w:val="RESOLUCIONES"/>
      </w:pPr>
    </w:p>
    <w:p w:rsidR="00F10EA5" w:rsidRDefault="00F10EA5" w:rsidP="00F10EA5">
      <w:pPr>
        <w:pStyle w:val="RESOLUCIONES"/>
      </w:pPr>
    </w:p>
    <w:p w:rsidR="00F10EA5" w:rsidRPr="00723FD9" w:rsidRDefault="00F10EA5" w:rsidP="00F10EA5">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F10EA5" w:rsidRDefault="00F10EA5" w:rsidP="00F10EA5">
      <w:pPr>
        <w:pStyle w:val="RESOLUCIONES"/>
      </w:pPr>
    </w:p>
    <w:p w:rsidR="00F10EA5" w:rsidRDefault="00F10EA5" w:rsidP="00F10EA5">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Default="00F10EA5" w:rsidP="00F10EA5">
      <w:pPr>
        <w:pStyle w:val="RESOLUCIONES"/>
      </w:pPr>
    </w:p>
    <w:p w:rsidR="00F10EA5" w:rsidRDefault="00F10EA5" w:rsidP="00F10EA5">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Default="00F10EA5" w:rsidP="00F10EA5">
      <w:pPr>
        <w:pStyle w:val="RESOLUCIONES"/>
      </w:pPr>
    </w:p>
    <w:p w:rsidR="00F10EA5" w:rsidRDefault="00F10EA5" w:rsidP="00F10EA5">
      <w:pPr>
        <w:pStyle w:val="TESISYJURIS"/>
      </w:pPr>
      <w:r>
        <w:t>Tesis de jurisprudencia 58/2010. Aprobada por la Segunda Sala de este Alto Tribunal, en sesión privada del doce de mayo de dos mil diez.»</w:t>
      </w:r>
    </w:p>
    <w:p w:rsidR="00F10EA5" w:rsidRDefault="00F10EA5" w:rsidP="00F10EA5">
      <w:pPr>
        <w:pStyle w:val="RESOLUCIONES"/>
      </w:pPr>
    </w:p>
    <w:p w:rsidR="00F10EA5" w:rsidRDefault="00F10EA5" w:rsidP="00F10EA5">
      <w:pPr>
        <w:pStyle w:val="RESOLUCIONES"/>
      </w:pPr>
    </w:p>
    <w:p w:rsidR="00F10EA5" w:rsidRDefault="00F10EA5" w:rsidP="00F10EA5">
      <w:pPr>
        <w:pStyle w:val="RESOLUCIONES"/>
      </w:pPr>
      <w:r>
        <w:t>Bajo tal contexto q</w:t>
      </w:r>
      <w:r w:rsidRPr="00D414A8">
        <w:t xml:space="preserve">uien juzga realiza </w:t>
      </w:r>
      <w:r w:rsidRPr="006C061A">
        <w:t xml:space="preserve">un análisis </w:t>
      </w:r>
      <w:r>
        <w:t>del ÚNICO concepto de impugnación, en el cual el actor señala: --------------------------------------------------</w:t>
      </w:r>
    </w:p>
    <w:p w:rsidR="00F10EA5" w:rsidRDefault="00F10EA5" w:rsidP="00F10EA5">
      <w:pPr>
        <w:pStyle w:val="SENTENCIAS"/>
      </w:pPr>
    </w:p>
    <w:p w:rsidR="00507E73" w:rsidRDefault="00507E73" w:rsidP="00F10EA5">
      <w:pPr>
        <w:pStyle w:val="RESOLUCIONES"/>
      </w:pPr>
      <w:r>
        <w:t>El acto menciona en sus conceptos de impugnación lo siguiente:</w:t>
      </w:r>
    </w:p>
    <w:p w:rsidR="00507E73" w:rsidRPr="00E1095E" w:rsidRDefault="00507E73" w:rsidP="00507E73">
      <w:pPr>
        <w:pStyle w:val="RESOLUCIONES"/>
        <w:numPr>
          <w:ilvl w:val="0"/>
          <w:numId w:val="3"/>
        </w:numPr>
        <w:rPr>
          <w:i/>
          <w:sz w:val="20"/>
        </w:rPr>
      </w:pPr>
      <w:r w:rsidRPr="00E1095E">
        <w:rPr>
          <w:i/>
          <w:sz w:val="20"/>
        </w:rPr>
        <w:t>El Gobierno mexicano se ha obligado a reconocer el acceso al agua potable como un derecho humano fundamental […], lo que pretende desconocer la autoridad demandada; privándome de tal vital elemento, violentando las Leyes, considerando que desde diciembre del 2013, la PDHEG realizo una propuesta particular sobre dicho tema.</w:t>
      </w:r>
    </w:p>
    <w:p w:rsidR="00507E73" w:rsidRPr="00E1095E" w:rsidRDefault="00507E73" w:rsidP="00507E73">
      <w:pPr>
        <w:pStyle w:val="RESOLUCIONES"/>
        <w:numPr>
          <w:ilvl w:val="0"/>
          <w:numId w:val="3"/>
        </w:numPr>
        <w:rPr>
          <w:i/>
          <w:sz w:val="20"/>
        </w:rPr>
      </w:pPr>
      <w:r w:rsidRPr="00E1095E">
        <w:rPr>
          <w:i/>
          <w:sz w:val="20"/>
        </w:rPr>
        <w:t>La Constitución Federal en relación en la adición a su artículo 4°, elevo a rango de garantía individual el derecho al agua […] Derecho que está desconociendo la demandada violentando las Leyes.</w:t>
      </w:r>
    </w:p>
    <w:p w:rsidR="00507E73" w:rsidRPr="00E1095E" w:rsidRDefault="00507E73" w:rsidP="00507E73">
      <w:pPr>
        <w:pStyle w:val="RESOLUCIONES"/>
        <w:numPr>
          <w:ilvl w:val="0"/>
          <w:numId w:val="3"/>
        </w:numPr>
        <w:rPr>
          <w:i/>
          <w:sz w:val="20"/>
        </w:rPr>
      </w:pPr>
      <w:r w:rsidRPr="00E1095E">
        <w:rPr>
          <w:i/>
          <w:sz w:val="20"/>
        </w:rPr>
        <w:t>Que la Ley de Aguas Nacionales, define el uso doméstico del agua, el uso particular de las personas y del hogar […] que es el supuesto que soslaya la demandada en mi agravio y atentando contra el estado de derecho.</w:t>
      </w:r>
    </w:p>
    <w:p w:rsidR="00507E73" w:rsidRPr="00E1095E" w:rsidRDefault="0065783D" w:rsidP="0065783D">
      <w:pPr>
        <w:pStyle w:val="RESOLUCIONES"/>
        <w:numPr>
          <w:ilvl w:val="0"/>
          <w:numId w:val="3"/>
        </w:numPr>
        <w:rPr>
          <w:i/>
          <w:sz w:val="20"/>
        </w:rPr>
      </w:pPr>
      <w:r w:rsidRPr="00E1095E">
        <w:rPr>
          <w:i/>
          <w:sz w:val="20"/>
        </w:rPr>
        <w:t>Que la Constitución local refuerza el que todas las personas gozan de los derechos humanos y de las garantías reconocidas en la Constitución Federal […] que es a los Ayuntamientos a quien corresponde prestar el servicio público de agua potable, drenaje, alcantarillado, tratamiento y disposición de aguas residuales. Siendo que la demandada ignora la subrogación que le atañe y violenta con su acto los derechos fundamentales que me asisten.</w:t>
      </w:r>
    </w:p>
    <w:p w:rsidR="0065783D" w:rsidRPr="00E1095E" w:rsidRDefault="00927AE2" w:rsidP="00927AE2">
      <w:pPr>
        <w:pStyle w:val="RESOLUCIONES"/>
        <w:numPr>
          <w:ilvl w:val="0"/>
          <w:numId w:val="3"/>
        </w:numPr>
        <w:rPr>
          <w:i/>
          <w:sz w:val="20"/>
        </w:rPr>
      </w:pPr>
      <w:r w:rsidRPr="00E1095E">
        <w:rPr>
          <w:i/>
          <w:sz w:val="20"/>
        </w:rPr>
        <w:t>El Código Territorial para el Estado y los Municipios de Guanajuato, define como Organismo Operador, a la dependencia o entidad responsable de la prestación del servicio […]; que en caso de incumplimiento debe determinar el crédito fiscal, que tratándose de uso doméstico, deberá otorgar la dotación de agua suficiente para cubrir mis necesidades básicas; lo que parece denostar la demandada.</w:t>
      </w:r>
    </w:p>
    <w:p w:rsidR="00927AE2" w:rsidRPr="00E1095E" w:rsidRDefault="005371A1" w:rsidP="005371A1">
      <w:pPr>
        <w:pStyle w:val="RESOLUCIONES"/>
        <w:numPr>
          <w:ilvl w:val="0"/>
          <w:numId w:val="3"/>
        </w:numPr>
        <w:rPr>
          <w:i/>
          <w:sz w:val="20"/>
        </w:rPr>
      </w:pPr>
      <w:r w:rsidRPr="00E1095E">
        <w:rPr>
          <w:i/>
          <w:sz w:val="20"/>
        </w:rPr>
        <w:t xml:space="preserve">Que el Reglamento del SAPAL establece el cobrar los servicios que presta en términos de la ley de ingresos; el servicio de agua potable será medido; las tarifas se pagarán tomando en consideración el consumo volumétrico; […] </w:t>
      </w:r>
      <w:r w:rsidR="00E1095E" w:rsidRPr="00E1095E">
        <w:rPr>
          <w:i/>
          <w:sz w:val="20"/>
        </w:rPr>
        <w:t>que todo ser humano debe tener en determinada cantidad, calidad, disponibilidad y condiciones para la sobrevivencia en circunstancias aceptables, sin importar su edad, sexo, raza, credo, nacionalidad o cualquier otra circunstancia particular, dicha cantidad fluctúa entre los 145 y los 450 litros diarios por habitante.</w:t>
      </w:r>
    </w:p>
    <w:p w:rsidR="00E1095E" w:rsidRDefault="00E1095E" w:rsidP="00E1095E">
      <w:pPr>
        <w:pStyle w:val="RESOLUCIONES"/>
        <w:rPr>
          <w:i/>
          <w:sz w:val="20"/>
        </w:rPr>
      </w:pPr>
    </w:p>
    <w:p w:rsidR="00E1095E" w:rsidRPr="00E1095E" w:rsidRDefault="00E1095E" w:rsidP="00E1095E">
      <w:pPr>
        <w:pStyle w:val="RESOLUCIONES"/>
        <w:rPr>
          <w:i/>
          <w:sz w:val="20"/>
        </w:rPr>
      </w:pPr>
      <w:r w:rsidRPr="00E1095E">
        <w:rPr>
          <w:i/>
          <w:sz w:val="20"/>
        </w:rPr>
        <w:t>Es por lo anterior, que la demandada, no ha dado cumplimiento a las obligaciones que le atañen, violentando el principio de legalidad en forma y fondo; ya que primero debe acreditar haber prestado el servicio […] y después de todo ello y a su pesar reconocerme el derecho humano que tengo a recibir el líquido necesario para cubrir mis necesidades básicas y las de las personas que cohabitan el domicilio […].</w:t>
      </w:r>
    </w:p>
    <w:p w:rsidR="00E1095E" w:rsidRDefault="00E1095E" w:rsidP="00E1095E">
      <w:pPr>
        <w:pStyle w:val="RESOLUCIONES"/>
      </w:pPr>
    </w:p>
    <w:p w:rsidR="00A773E6" w:rsidRDefault="00F10EA5" w:rsidP="00F10EA5">
      <w:pPr>
        <w:pStyle w:val="RESOLUCIONES"/>
        <w:rPr>
          <w:rFonts w:cs="Calibri"/>
          <w:szCs w:val="26"/>
        </w:rPr>
      </w:pPr>
      <w:r>
        <w:t>Por su parte, e</w:t>
      </w:r>
      <w:r>
        <w:rPr>
          <w:rFonts w:cs="Calibri"/>
          <w:szCs w:val="26"/>
        </w:rPr>
        <w:t>l Sistema de Agua Potable y Alcantarillado de León, menciona que los conceptos de impugnación</w:t>
      </w:r>
      <w:r w:rsidR="00A773E6">
        <w:rPr>
          <w:rFonts w:cs="Calibri"/>
          <w:szCs w:val="26"/>
        </w:rPr>
        <w:t xml:space="preserve"> no se encuentran vertidos en </w:t>
      </w:r>
      <w:r w:rsidR="006E2BA5">
        <w:rPr>
          <w:rFonts w:cs="Calibri"/>
          <w:szCs w:val="26"/>
        </w:rPr>
        <w:t>los</w:t>
      </w:r>
      <w:r w:rsidR="00A773E6">
        <w:rPr>
          <w:rFonts w:cs="Calibri"/>
          <w:szCs w:val="26"/>
        </w:rPr>
        <w:t xml:space="preserve"> términos del 265 fracción VII del Código de la materia, pues parten del supuesto de que se realizó el corte del servicio, pero no argumenta cual es el perjuicio que se le ocasiona, ya que se ha dotado en todo momento del servicio de agua potable. De igual manera señala que deben ser considerados ineficaces e inatendibles ya que vierten sin fundamento ni sentido alguno a debatir la legalidad del acto impugnado. -------------------------------------------------------------</w:t>
      </w:r>
    </w:p>
    <w:p w:rsidR="00A773E6" w:rsidRDefault="00A773E6" w:rsidP="00F10EA5">
      <w:pPr>
        <w:pStyle w:val="RESOLUCIONES"/>
        <w:rPr>
          <w:rFonts w:cs="Calibri"/>
          <w:szCs w:val="26"/>
        </w:rPr>
      </w:pPr>
    </w:p>
    <w:p w:rsidR="00CE03B4" w:rsidRDefault="00CE03B4" w:rsidP="00E303BF">
      <w:pPr>
        <w:pStyle w:val="SENTENCIAS"/>
      </w:pPr>
      <w:r>
        <w:t xml:space="preserve">Después de realizar un </w:t>
      </w:r>
      <w:r w:rsidR="00E303BF">
        <w:t xml:space="preserve">análisis exhaustivo de los conceptos de impugnación, se aprecia que el actor </w:t>
      </w:r>
      <w:r w:rsidR="00E303BF" w:rsidRPr="00511F02">
        <w:t>a</w:t>
      </w:r>
      <w:r w:rsidR="00E303BF">
        <w:t>rgumenta</w:t>
      </w:r>
      <w:r w:rsidR="00E303BF" w:rsidRPr="00511F02">
        <w:t xml:space="preserve"> </w:t>
      </w:r>
      <w:r>
        <w:t>que la demandada para que proceda el cobro que realiza, debe acreditar haber prestado el servicio, proporcionar información precisa y detallada de que volumen y tarifa se le cobra, y a falta de pago determinar el crédito fiscal en cantidad líquida, dar inicio al procedimiento administrativo de ejecución y que se le reconozca el derecho humano que tiene a recibir el servicio aun y cuando tenga adeudo pendiente de pago, es decir, proporcionarle el líquido para cubrir sus necesidades básicas. -----------------------------------------------------------------------------</w:t>
      </w:r>
    </w:p>
    <w:p w:rsidR="00CE03B4" w:rsidRDefault="00CE03B4" w:rsidP="00E303BF">
      <w:pPr>
        <w:pStyle w:val="SENTENCIAS"/>
      </w:pPr>
    </w:p>
    <w:p w:rsidR="00E303BF" w:rsidRPr="00511F02" w:rsidRDefault="00E303BF" w:rsidP="00E303BF">
      <w:pPr>
        <w:pStyle w:val="SENTENCIAS"/>
      </w:pPr>
      <w:r w:rsidRPr="00511F02">
        <w:t>Así las cosas, el derecho humano de acceso al agua potable, se encuentra tutelado por el artículo 4, párrafo sexto, de la Constitución Política de los Estados Unidos Mexicanos, que establece: ---</w:t>
      </w:r>
      <w:r w:rsidR="00CE03B4">
        <w:t>-------------------------------------</w:t>
      </w:r>
      <w:r w:rsidRPr="00511F02">
        <w:t>-------</w:t>
      </w:r>
    </w:p>
    <w:p w:rsidR="00E303BF" w:rsidRPr="00511F02" w:rsidRDefault="00E303BF" w:rsidP="00E303BF">
      <w:pPr>
        <w:pStyle w:val="SENTENCIAS"/>
      </w:pPr>
    </w:p>
    <w:p w:rsidR="00E303BF" w:rsidRPr="003B3307" w:rsidRDefault="00E303BF" w:rsidP="00E303BF">
      <w:pPr>
        <w:pStyle w:val="SENTENCIAS"/>
        <w:rPr>
          <w:i/>
        </w:rPr>
      </w:pPr>
      <w:r w:rsidRPr="003B3307">
        <w:rPr>
          <w:i/>
        </w:rPr>
        <w:t xml:space="preserve">“Articulo 4.- </w:t>
      </w:r>
    </w:p>
    <w:p w:rsidR="00E303BF" w:rsidRPr="003B3307" w:rsidRDefault="00E303BF" w:rsidP="00E303BF">
      <w:pPr>
        <w:pStyle w:val="SENTENCIAS"/>
        <w:rPr>
          <w:i/>
        </w:rPr>
      </w:pPr>
      <w:r w:rsidRPr="003B3307">
        <w:rPr>
          <w:i/>
        </w:rPr>
        <w:t>[…]</w:t>
      </w:r>
    </w:p>
    <w:p w:rsidR="00E303BF" w:rsidRPr="003B3307" w:rsidRDefault="00E303BF" w:rsidP="00E303BF">
      <w:pPr>
        <w:pStyle w:val="SENTENCIAS"/>
        <w:rPr>
          <w:i/>
        </w:rPr>
      </w:pPr>
      <w:r w:rsidRPr="003B3307">
        <w:rPr>
          <w:i/>
        </w:rPr>
        <w: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t>
      </w:r>
    </w:p>
    <w:p w:rsidR="00E303BF" w:rsidRPr="003B3307" w:rsidRDefault="00E303BF" w:rsidP="00E303BF">
      <w:pPr>
        <w:pStyle w:val="SENTENCIAS"/>
        <w:rPr>
          <w:i/>
        </w:rPr>
      </w:pPr>
    </w:p>
    <w:p w:rsidR="00E303BF" w:rsidRPr="00511F02" w:rsidRDefault="00E303BF" w:rsidP="00E303BF">
      <w:pPr>
        <w:pStyle w:val="SENTENCIAS"/>
      </w:pPr>
      <w:r w:rsidRPr="00511F02">
        <w:t>Sobre el particular, el artículo 3</w:t>
      </w:r>
      <w:r>
        <w:t>41</w:t>
      </w:r>
      <w:r w:rsidRPr="00511F02">
        <w:t xml:space="preserve">, del Código Territorial para el Estado y los Municipios de Guanajuato, </w:t>
      </w:r>
      <w:r>
        <w:t>dispone</w:t>
      </w:r>
      <w:r w:rsidRPr="00511F02">
        <w:t>:</w:t>
      </w:r>
      <w:r>
        <w:t xml:space="preserve"> -------------------------------------------------</w:t>
      </w:r>
    </w:p>
    <w:p w:rsidR="00E303BF" w:rsidRPr="003B3307" w:rsidRDefault="00E303BF" w:rsidP="00E303BF">
      <w:pPr>
        <w:pStyle w:val="SENTENCIAS"/>
        <w:rPr>
          <w:i/>
        </w:rPr>
      </w:pPr>
    </w:p>
    <w:p w:rsidR="00E303BF" w:rsidRPr="003B3307" w:rsidRDefault="00E303BF" w:rsidP="00E303BF">
      <w:pPr>
        <w:pStyle w:val="SENTENCIAS"/>
        <w:rPr>
          <w:i/>
        </w:rPr>
      </w:pPr>
      <w:r w:rsidRPr="003B3307">
        <w:rPr>
          <w:i/>
        </w:rPr>
        <w:t>Artículo 341.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rsidR="00E303BF" w:rsidRPr="003B3307" w:rsidRDefault="00E303BF" w:rsidP="00E303BF">
      <w:pPr>
        <w:pStyle w:val="SENTENCIAS"/>
        <w:rPr>
          <w:i/>
        </w:rPr>
      </w:pPr>
    </w:p>
    <w:p w:rsidR="00E303BF" w:rsidRPr="003B3307" w:rsidRDefault="00E303BF" w:rsidP="00E303BF">
      <w:pPr>
        <w:pStyle w:val="SENTENCIAS"/>
        <w:rPr>
          <w:i/>
        </w:rPr>
      </w:pPr>
      <w:r w:rsidRPr="003B3307">
        <w:rPr>
          <w:i/>
        </w:rPr>
        <w:t>Tratándose de uso doméstico, sólo se otorgará la dotación de agua suficiente para las necesidades básicas.</w:t>
      </w:r>
    </w:p>
    <w:p w:rsidR="00E303BF" w:rsidRPr="003B3307" w:rsidRDefault="00E303BF" w:rsidP="00E303BF">
      <w:pPr>
        <w:pStyle w:val="SENTENCIAS"/>
        <w:rPr>
          <w:i/>
        </w:rPr>
      </w:pPr>
    </w:p>
    <w:p w:rsidR="00E303BF" w:rsidRPr="003B3307" w:rsidRDefault="00E303BF" w:rsidP="00E303BF">
      <w:pPr>
        <w:pStyle w:val="RESOLUCIONES"/>
      </w:pPr>
      <w:r>
        <w:t>Así mismo</w:t>
      </w:r>
      <w:r w:rsidRPr="003B3307">
        <w:t xml:space="preserve">, 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w:t>
      </w:r>
      <w:r>
        <w:t>dispone</w:t>
      </w:r>
      <w:r w:rsidRPr="003B3307">
        <w:t>:</w:t>
      </w:r>
      <w:r>
        <w:t xml:space="preserve"> -------</w:t>
      </w:r>
    </w:p>
    <w:p w:rsidR="00E303BF" w:rsidRPr="003B3307" w:rsidRDefault="00E303BF" w:rsidP="00E303BF">
      <w:pPr>
        <w:pStyle w:val="SENTENCIAS"/>
        <w:rPr>
          <w:i/>
        </w:rPr>
      </w:pPr>
    </w:p>
    <w:p w:rsidR="00E303BF" w:rsidRPr="003B3307" w:rsidRDefault="00E303BF" w:rsidP="00E303BF">
      <w:pPr>
        <w:pStyle w:val="SENTENCIAS"/>
        <w:rPr>
          <w:i/>
        </w:rPr>
      </w:pPr>
      <w:r w:rsidRPr="003B3307">
        <w:rPr>
          <w:i/>
        </w:rPr>
        <w:t xml:space="preserve">Artículo183.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 I. Por violación a las normas ecológicas y de salud pública; y, II. Por falta de pago de seis recibos consecutivos por parte de los clientes. </w:t>
      </w:r>
    </w:p>
    <w:p w:rsidR="00E303BF" w:rsidRPr="003B3307" w:rsidRDefault="00E303BF" w:rsidP="00E303BF">
      <w:pPr>
        <w:pStyle w:val="SENTENCIAS"/>
        <w:rPr>
          <w:i/>
        </w:rPr>
      </w:pPr>
    </w:p>
    <w:p w:rsidR="00E303BF" w:rsidRPr="003B3307" w:rsidRDefault="00E303BF" w:rsidP="00E303BF">
      <w:pPr>
        <w:pStyle w:val="RESOLUCIONES"/>
      </w:pPr>
      <w:r>
        <w:t>Luego entonces</w:t>
      </w:r>
      <w:r w:rsidRPr="003B3307">
        <w:t>, el Reglamento de los Servicios de Agua Potable, Alcantarillado y Tratamiento para el Municipio de León, Guanajuato, publicado en el Periódico Oficial del Gobierno del Estado de Guanajuato, el 02 dos de junio del año 2017 dos mil diecisiete, en su artículo 239 dispone: --------</w:t>
      </w:r>
    </w:p>
    <w:p w:rsidR="00E303BF" w:rsidRPr="003B3307" w:rsidRDefault="00E303BF" w:rsidP="00E303BF">
      <w:pPr>
        <w:pStyle w:val="SENTENCIAS"/>
        <w:rPr>
          <w:i/>
        </w:rPr>
      </w:pPr>
    </w:p>
    <w:p w:rsidR="00E303BF" w:rsidRPr="003B3307" w:rsidRDefault="00E303BF" w:rsidP="00E303BF">
      <w:pPr>
        <w:pStyle w:val="SENTENCIAS"/>
        <w:rPr>
          <w:i/>
        </w:rPr>
      </w:pPr>
      <w:r w:rsidRPr="003B3307">
        <w:rPr>
          <w:i/>
        </w:rPr>
        <w:t xml:space="preserve">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 </w:t>
      </w:r>
    </w:p>
    <w:p w:rsidR="00E303BF" w:rsidRPr="003B3307" w:rsidRDefault="00E303BF" w:rsidP="00E303BF">
      <w:pPr>
        <w:pStyle w:val="SENTENCIAS"/>
        <w:rPr>
          <w:i/>
        </w:rPr>
      </w:pPr>
      <w:r w:rsidRPr="003B3307">
        <w:rPr>
          <w:i/>
        </w:rPr>
        <w:t xml:space="preserve"> I. Por violación a las normas ecológicas y de salud pública; </w:t>
      </w:r>
    </w:p>
    <w:p w:rsidR="00E303BF" w:rsidRPr="003B3307" w:rsidRDefault="00E303BF" w:rsidP="00E303BF">
      <w:pPr>
        <w:pStyle w:val="SENTENCIAS"/>
        <w:rPr>
          <w:i/>
        </w:rPr>
      </w:pPr>
      <w:r w:rsidRPr="003B3307">
        <w:rPr>
          <w:i/>
        </w:rPr>
        <w:t xml:space="preserve"> II. Por falta de pago de seis recibos consecutivos por parte del cliente; </w:t>
      </w:r>
    </w:p>
    <w:p w:rsidR="00E303BF" w:rsidRPr="003B3307" w:rsidRDefault="00E303BF" w:rsidP="00E303BF">
      <w:pPr>
        <w:pStyle w:val="SENTENCIAS"/>
        <w:rPr>
          <w:i/>
        </w:rPr>
      </w:pPr>
      <w:r w:rsidRPr="003B3307">
        <w:rPr>
          <w:i/>
        </w:rPr>
        <w:t xml:space="preserve"> III. Por incumplimiento a cualquiera de las clausulas establecidas en el contrato de prestación de los servicios; </w:t>
      </w:r>
    </w:p>
    <w:p w:rsidR="00E303BF" w:rsidRPr="003B3307" w:rsidRDefault="00E303BF" w:rsidP="00E303BF">
      <w:pPr>
        <w:pStyle w:val="SENTENCIAS"/>
        <w:rPr>
          <w:i/>
        </w:rPr>
      </w:pPr>
      <w:r w:rsidRPr="003B3307">
        <w:rPr>
          <w:i/>
        </w:rPr>
        <w:t xml:space="preserve"> 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t>
      </w:r>
    </w:p>
    <w:p w:rsidR="00E303BF" w:rsidRPr="003B3307" w:rsidRDefault="00E303BF" w:rsidP="00E303BF">
      <w:pPr>
        <w:pStyle w:val="SENTENCIAS"/>
        <w:rPr>
          <w:i/>
        </w:rPr>
      </w:pPr>
      <w:r w:rsidRPr="003B3307">
        <w:rPr>
          <w:i/>
        </w:rPr>
        <w: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t>
      </w:r>
    </w:p>
    <w:p w:rsidR="00E303BF" w:rsidRDefault="00E303BF" w:rsidP="00E303BF">
      <w:pPr>
        <w:pStyle w:val="SENTENCIAS"/>
        <w:rPr>
          <w:i/>
        </w:rPr>
      </w:pPr>
    </w:p>
    <w:p w:rsidR="00E303BF" w:rsidRPr="003B3307" w:rsidRDefault="00E303BF" w:rsidP="00E303BF">
      <w:pPr>
        <w:pStyle w:val="SENTENCIAS"/>
        <w:rPr>
          <w:i/>
        </w:rPr>
      </w:pPr>
      <w:r w:rsidRPr="003B3307">
        <w:rPr>
          <w:i/>
        </w:rPr>
        <w: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interés convenga. Cumplido dicho plazo se resolverá sobre la procedencia de la limitación del servicio domiciliario, así como su ejecución inmediata. </w:t>
      </w:r>
    </w:p>
    <w:p w:rsidR="00E303BF" w:rsidRPr="003B3307" w:rsidRDefault="00E303BF" w:rsidP="00E303BF">
      <w:pPr>
        <w:pStyle w:val="SENTENCIAS"/>
        <w:rPr>
          <w:i/>
        </w:rPr>
      </w:pPr>
    </w:p>
    <w:p w:rsidR="00E303BF" w:rsidRPr="003B3307" w:rsidRDefault="00E303BF" w:rsidP="00E303BF">
      <w:pPr>
        <w:pStyle w:val="SENTENCIAS"/>
        <w:rPr>
          <w:i/>
        </w:rPr>
      </w:pPr>
      <w:r w:rsidRPr="003B3307">
        <w:rPr>
          <w:i/>
        </w:rPr>
        <w:t xml:space="preserve">Tratándose de inmuebles de uso doméstico, el organismo operador comunicará al cliente el punto de abastecimiento para la dotación de agua suficiente para las necesidades básicas. </w:t>
      </w:r>
    </w:p>
    <w:p w:rsidR="00E303BF" w:rsidRPr="003B3307" w:rsidRDefault="00E303BF" w:rsidP="00E303BF">
      <w:pPr>
        <w:pStyle w:val="SENTENCIAS"/>
        <w:rPr>
          <w:i/>
        </w:rPr>
      </w:pPr>
    </w:p>
    <w:p w:rsidR="00E303BF" w:rsidRPr="003B3307" w:rsidRDefault="00E303BF" w:rsidP="00E303BF">
      <w:pPr>
        <w:pStyle w:val="RESOLUCIONES"/>
      </w:pPr>
    </w:p>
    <w:p w:rsidR="00E303BF" w:rsidRPr="003B3307" w:rsidRDefault="00E303BF" w:rsidP="00E303BF">
      <w:pPr>
        <w:pStyle w:val="RESOLUCIONES"/>
      </w:pPr>
      <w:r w:rsidRPr="003B3307">
        <w:t>Ahora bien, en el presente caso se aprecia que a la justiciables le fue suspendido el servicio de agua potable e</w:t>
      </w:r>
      <w:r>
        <w:t xml:space="preserve">l día </w:t>
      </w:r>
      <w:r w:rsidR="00CE03B4">
        <w:t xml:space="preserve">12 doce de septiembre del año 2016 dos mil dieciséis, </w:t>
      </w:r>
      <w:r w:rsidRPr="003B3307">
        <w:t>sin llevar a cabo procedimiento alguno en el cual se le respetara su derecho de audiencia; y el co</w:t>
      </w:r>
      <w:r w:rsidR="00CE03B4">
        <w:t>rte del servicio de agua se llevó a cabo</w:t>
      </w:r>
      <w:r w:rsidRPr="003B3307">
        <w:t xml:space="preserve"> sin formalidad alguna, contraviniendo con ello, los artículos 4, 14 y 16 de la Constitución Política de los Estados Unidos Mexicanos. </w:t>
      </w:r>
      <w:r>
        <w:t>------------------------------</w:t>
      </w:r>
    </w:p>
    <w:p w:rsidR="00E303BF" w:rsidRPr="003B3307" w:rsidRDefault="00E303BF" w:rsidP="00E303BF">
      <w:pPr>
        <w:pStyle w:val="SENTENCIAS"/>
        <w:rPr>
          <w:i/>
        </w:rPr>
      </w:pPr>
    </w:p>
    <w:p w:rsidR="00E303BF" w:rsidRPr="00511F02" w:rsidRDefault="00E303BF" w:rsidP="00E303BF">
      <w:pPr>
        <w:pStyle w:val="SENTENCIAS"/>
      </w:pPr>
      <w:r>
        <w:t xml:space="preserve">Lo anterior, en razón de que </w:t>
      </w:r>
      <w:r w:rsidRPr="00511F02">
        <w:t xml:space="preserve">la autoridad demandada </w:t>
      </w:r>
      <w:r>
        <w:t>manifiesta</w:t>
      </w:r>
      <w:r w:rsidRPr="00511F02">
        <w:t xml:space="preserve"> </w:t>
      </w:r>
      <w:r>
        <w:t xml:space="preserve">que </w:t>
      </w:r>
      <w:r w:rsidRPr="00511F02">
        <w:t xml:space="preserve">se suspendió el servicio de agua potable en el domicilio ubicado en calle </w:t>
      </w:r>
      <w:r w:rsidR="00060632">
        <w:t>(.....)</w:t>
      </w:r>
      <w:r w:rsidR="00D36B53">
        <w:t>, de esta ciudad de León, Guanajuato, con motivo de los adeudos generados por dicho servicio</w:t>
      </w:r>
      <w:r w:rsidRPr="00511F02">
        <w:t xml:space="preserve">. </w:t>
      </w:r>
      <w:r>
        <w:t>Más sin embargo</w:t>
      </w:r>
      <w:r w:rsidRPr="00511F02">
        <w:t>, antes de emitir el acto (suspenderle del servic</w:t>
      </w:r>
      <w:r>
        <w:t>i</w:t>
      </w:r>
      <w:r w:rsidRPr="00511F02">
        <w:t xml:space="preserve">o), </w:t>
      </w:r>
      <w:r>
        <w:t xml:space="preserve">la autoridad demandada </w:t>
      </w:r>
      <w:r w:rsidRPr="00511F02">
        <w:t>debió otorgar al gobernado la oportunidad de defensa previa, toda</w:t>
      </w:r>
      <w:r w:rsidR="00D36B53">
        <w:t xml:space="preserve"> vez que su actuar ejecutó </w:t>
      </w:r>
      <w:r w:rsidRPr="00511F02">
        <w:t xml:space="preserve">un acto de privación en los términos del artículo 14 de nuestra </w:t>
      </w:r>
      <w:r w:rsidR="00D36B53">
        <w:t>Carta Magna</w:t>
      </w:r>
      <w:r>
        <w:t xml:space="preserve">, por lo tanto, a la parte ahora actora, </w:t>
      </w:r>
      <w:r w:rsidR="00D36B53">
        <w:t xml:space="preserve">se </w:t>
      </w:r>
      <w:r>
        <w:t xml:space="preserve">debió </w:t>
      </w:r>
      <w:r w:rsidR="00D36B53">
        <w:t>otorgarle</w:t>
      </w:r>
      <w:r>
        <w:t xml:space="preserve"> la posibilidad de ser oída en un procedimiento administrativo, en el cual se observen como formalidades esenciales mínimas  que garanticen su defensa, las cuales, según criterio del Pleno de la Suprema Corte de Justicia de la Nación, consisten en: 1) que se notifique el inicio del procedimiento y sus consecuencias; 2) la oportunidad de ofrecer y desahogar pruebas; 3) la posibilidad de alegar; y, 4) el dictado de una resolución que dirima las cuestiones debatidas; lo anterior, apoyado en </w:t>
      </w:r>
      <w:r w:rsidRPr="00511F02">
        <w:t>l</w:t>
      </w:r>
      <w:r>
        <w:t>os</w:t>
      </w:r>
      <w:r w:rsidRPr="00511F02">
        <w:t xml:space="preserve"> siguiente</w:t>
      </w:r>
      <w:r>
        <w:t>s</w:t>
      </w:r>
      <w:r w:rsidRPr="00511F02">
        <w:t xml:space="preserve"> criterio</w:t>
      </w:r>
      <w:r>
        <w:t>s</w:t>
      </w:r>
      <w:r w:rsidRPr="00511F02">
        <w:t xml:space="preserve"> emitido</w:t>
      </w:r>
      <w:r>
        <w:t>s</w:t>
      </w:r>
      <w:r w:rsidRPr="00511F02">
        <w:t xml:space="preserve"> por los Tribunales Colegiados de Circuito, número 254190, Séptima Época. Semanario Judicial de la Federación. Volumen 82, Sexta Parte, Pág. 24.: ---------</w:t>
      </w:r>
      <w:r>
        <w:t>----------------</w:t>
      </w:r>
      <w:r w:rsidR="00D36B53">
        <w:t>--------------------------</w:t>
      </w:r>
      <w:r>
        <w:t>--------------------------------------------------</w:t>
      </w:r>
    </w:p>
    <w:p w:rsidR="00E303BF" w:rsidRPr="003B3307" w:rsidRDefault="00E303BF" w:rsidP="00E303BF">
      <w:pPr>
        <w:pStyle w:val="SENTENCIAS"/>
        <w:rPr>
          <w:i/>
        </w:rPr>
      </w:pPr>
    </w:p>
    <w:p w:rsidR="00E303BF" w:rsidRPr="003B3307" w:rsidRDefault="00E303BF" w:rsidP="00E303BF">
      <w:pPr>
        <w:pStyle w:val="TESISYJURIS"/>
      </w:pPr>
      <w:r w:rsidRPr="003B3307">
        <w:t>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rsidR="00E303BF" w:rsidRDefault="00E303BF" w:rsidP="00E303BF">
      <w:pPr>
        <w:pStyle w:val="TESISYJURIS"/>
      </w:pPr>
    </w:p>
    <w:p w:rsidR="00E303BF" w:rsidRDefault="00E303BF" w:rsidP="00E303BF">
      <w:pPr>
        <w:pStyle w:val="TESISYJURIS"/>
      </w:pPr>
    </w:p>
    <w:p w:rsidR="00E303BF" w:rsidRPr="003B3307" w:rsidRDefault="00E303BF" w:rsidP="00E303BF">
      <w:pPr>
        <w:pStyle w:val="TESISYJURIS"/>
      </w:pPr>
    </w:p>
    <w:p w:rsidR="00E303BF" w:rsidRDefault="00E303BF" w:rsidP="00681E44">
      <w:pPr>
        <w:pStyle w:val="SENTENCIAS"/>
      </w:pPr>
      <w:r>
        <w:t>Cabe señalar que de acuerdo a la confesional llevada a cabo el día</w:t>
      </w:r>
      <w:r w:rsidR="00C362F2">
        <w:t xml:space="preserve">13 trece de diciembre del año 2016 dos </w:t>
      </w:r>
      <w:r>
        <w:t>dieciséis, a la parte actora se le tuvo como confesa de s</w:t>
      </w:r>
      <w:r w:rsidR="00C362F2">
        <w:t>eis</w:t>
      </w:r>
      <w:r>
        <w:t xml:space="preserve"> posiciones, de las cuales, en lo que corresponde a la suspensión del servicio de agua potable, llevada a cabo en el domicilio </w:t>
      </w:r>
      <w:r w:rsidR="00060632">
        <w:t>(.....)</w:t>
      </w:r>
      <w:r w:rsidR="00D36B53" w:rsidRPr="00D36B53">
        <w:t>, de esta ciudad de León, Guanajuato,</w:t>
      </w:r>
      <w:r>
        <w:t xml:space="preserve">, de esta ciudad de León, Guanajuato, se desprende que se declaró confeso de la posición número </w:t>
      </w:r>
      <w:r w:rsidR="00C362F2">
        <w:t xml:space="preserve">1 UNO, de la cual se desprende que “ha recibido el servicio público de suministro de agua potable durante todos los días transcurridos de los años 2016, 2015 y 2014”; de la SEGUNDA “Que tuvo conocimiento de la limitación del esrvicio de agua potable realizada el día 12 doce de septiembre de 2016 realizado en el domicilio balcón de las moracas número 116, de la colonia Renacimiento, en la TERCERA, que continúa haciendo uso del servicio público de agua potable inclusive desde el 12 doce de septiembre del año 2016 dos mil dieciséis; CUARTA. “Que realizo maniobras para </w:t>
      </w:r>
      <w:r w:rsidR="00681E44">
        <w:t>reconectarse</w:t>
      </w:r>
      <w:r w:rsidR="00C362F2">
        <w:t xml:space="preserve"> de manera </w:t>
      </w:r>
      <w:r w:rsidR="00681E44">
        <w:t>irregular</w:t>
      </w:r>
      <w:r w:rsidR="00C362F2">
        <w:t xml:space="preserve"> a la toma de agua potable respecto a la cual se había limitado el servicio el pasado 12 doce de septiembre del año 2016; QUINTA. Que en el domicilio Balcon de </w:t>
      </w:r>
      <w:r w:rsidR="00681E44">
        <w:t>los monarcas</w:t>
      </w:r>
      <w:r w:rsidR="00C362F2">
        <w:t xml:space="preserve"> </w:t>
      </w:r>
      <w:r w:rsidR="00681E44">
        <w:t>número</w:t>
      </w:r>
      <w:r w:rsidR="00C362F2">
        <w:t xml:space="preserve"> 116, de la colonia Renacimiento, </w:t>
      </w:r>
      <w:r w:rsidR="00681E44">
        <w:t>recibe</w:t>
      </w:r>
      <w:r w:rsidR="00C362F2">
        <w:t xml:space="preserve"> de manera mensual los avisos recibos que emite el sistema de agua potable y alcantarillado de León, respecto a la cuenta 259418; OCTAVA, </w:t>
      </w:r>
      <w:r w:rsidR="00681E44">
        <w:t xml:space="preserve">“que en el domicilio </w:t>
      </w:r>
      <w:bookmarkStart w:id="0" w:name="_GoBack"/>
      <w:r w:rsidR="00060632">
        <w:t>(.....)</w:t>
      </w:r>
      <w:bookmarkEnd w:id="0"/>
      <w:r w:rsidR="00681E44">
        <w:t xml:space="preserve"> respecto a la cuenta 259418, ha hecho uso del servicio de agua potable en los volúmenes de consumo que se refiere el historial de consumos plasmados en el aviso recibo folio A35995858.  Así las cosas y aún y cuando la demandada restringió el uso del servicio público de agua potable, no se le causo agravio a la parte actora en virtud de que por una parte dicho servicio ya fue restituido y por otra de acuerdo a lo manifestado por el actor, en el cual se le tuvo confesando que aun y cuando el servicio fue suspendido siguió gozando de agua potable. -----------------------------------------------------------------------------------------------</w:t>
      </w:r>
    </w:p>
    <w:p w:rsidR="00681E44" w:rsidRDefault="00681E44" w:rsidP="00681E44">
      <w:pPr>
        <w:pStyle w:val="SENTENCIAS"/>
      </w:pPr>
    </w:p>
    <w:p w:rsidR="00E303BF" w:rsidRPr="004A6387" w:rsidRDefault="00E303BF" w:rsidP="00E303BF">
      <w:pPr>
        <w:pStyle w:val="RESOLUCIONES"/>
      </w:pPr>
      <w:r w:rsidRPr="00FB7CCC">
        <w:t>En este</w:t>
      </w:r>
      <w:r w:rsidRPr="004A6387">
        <w:t xml:space="preserve"> punto</w:t>
      </w:r>
      <w:r>
        <w:t xml:space="preserve">, es importante establecer que, por </w:t>
      </w:r>
      <w:r w:rsidRPr="004A6387">
        <w:t xml:space="preserve">el suministro de agua potable, el actor debe pagar los derechos correspondientes, lo anterior, atento a lo </w:t>
      </w:r>
      <w:r>
        <w:t>dispuesto</w:t>
      </w:r>
      <w:r w:rsidRPr="004A6387">
        <w:t xml:space="preserve"> en el a</w:t>
      </w:r>
      <w:r>
        <w:t>r</w:t>
      </w:r>
      <w:r w:rsidRPr="004A6387">
        <w:t xml:space="preserve">tículo 31 fracción IV de la Constitución Política de los Estados Unidos Mexicanos, que </w:t>
      </w:r>
      <w:r>
        <w:t>señala</w:t>
      </w:r>
      <w:r w:rsidRPr="004A6387">
        <w:t xml:space="preserve"> como obligación de todo mexicano:</w:t>
      </w:r>
      <w:r>
        <w:t xml:space="preserve"> ---</w:t>
      </w:r>
    </w:p>
    <w:p w:rsidR="00E303BF" w:rsidRPr="00486EEF" w:rsidRDefault="00E303BF" w:rsidP="00E303BF">
      <w:pPr>
        <w:pStyle w:val="Default"/>
        <w:rPr>
          <w:b/>
          <w:bCs/>
          <w:sz w:val="20"/>
          <w:szCs w:val="20"/>
          <w:lang w:val="es-ES"/>
        </w:rPr>
      </w:pPr>
    </w:p>
    <w:p w:rsidR="00E303BF" w:rsidRPr="00B408D3" w:rsidRDefault="00E303BF" w:rsidP="00E303BF">
      <w:pPr>
        <w:pStyle w:val="TESISYJURIS"/>
        <w:rPr>
          <w:u w:val="single"/>
        </w:rPr>
      </w:pPr>
      <w:r w:rsidRPr="00B408D3">
        <w:rPr>
          <w:u w:val="single"/>
        </w:rPr>
        <w:t>IV. Contribuir para los gastos públicos, así de la Federación, como de los Estados, de la Ciudad de México y del Municipio en que residan, de la manera proporcional y equitativa que dispongan las leyes.</w:t>
      </w:r>
    </w:p>
    <w:p w:rsidR="00E303BF" w:rsidRDefault="00E303BF" w:rsidP="00E303BF">
      <w:pPr>
        <w:pStyle w:val="SENTENCIAS"/>
      </w:pPr>
    </w:p>
    <w:p w:rsidR="00E303BF" w:rsidRDefault="00E303BF" w:rsidP="00E303BF">
      <w:pPr>
        <w:pStyle w:val="SENTENCIAS"/>
      </w:pPr>
      <w:r>
        <w:t>Así como también, a lo dispuesto por el artículo 115 de nuestra Carta Magna, que señala: -------------------------------------------------------------------------------</w:t>
      </w:r>
    </w:p>
    <w:p w:rsidR="00E303BF" w:rsidRPr="00B408D3" w:rsidRDefault="00E303BF" w:rsidP="00E303BF">
      <w:pPr>
        <w:pStyle w:val="Default"/>
        <w:rPr>
          <w:sz w:val="20"/>
          <w:szCs w:val="20"/>
          <w:lang w:val="es-ES"/>
        </w:rPr>
      </w:pPr>
    </w:p>
    <w:p w:rsidR="00E303BF" w:rsidRDefault="00E303BF" w:rsidP="00E303BF">
      <w:pPr>
        <w:pStyle w:val="TESISYJURIS"/>
      </w:pPr>
      <w:r>
        <w:t xml:space="preserve">Los municipios administrarán libremente su hacienda, la cual se formará de los rendimientos de los bienes que les pertenezcan, así como de las contribuciones y otros ingresos que las legislaturas establezcan a su favor, y en todo caso: </w:t>
      </w:r>
    </w:p>
    <w:p w:rsidR="00E303BF" w:rsidRDefault="00E303BF" w:rsidP="00E303BF">
      <w:pPr>
        <w:pStyle w:val="TESISYJURIS"/>
        <w:rPr>
          <w:b/>
        </w:rPr>
      </w:pPr>
    </w:p>
    <w:p w:rsidR="00E303BF" w:rsidRDefault="00E303BF" w:rsidP="00E303BF">
      <w:pPr>
        <w:pStyle w:val="TESISYJURIS"/>
        <w:numPr>
          <w:ilvl w:val="0"/>
          <w:numId w:val="5"/>
        </w:numPr>
      </w:pPr>
      <w:r>
        <w:t xml:space="preserve">Percibirán las contribuciones, incluyendo tasas adicionales, que establezcan los Estados sobre la propiedad inmobiliaria, de su fraccionamiento, división, consolidación, traslación y mejora así como las que tengan por base el cambio de valor de los inmuebles. </w:t>
      </w:r>
    </w:p>
    <w:p w:rsidR="00E303BF" w:rsidRDefault="00E303BF" w:rsidP="00E303BF">
      <w:pPr>
        <w:pStyle w:val="TESISYJURIS"/>
        <w:numPr>
          <w:ilvl w:val="0"/>
          <w:numId w:val="5"/>
        </w:numPr>
      </w:pPr>
    </w:p>
    <w:p w:rsidR="00E303BF" w:rsidRDefault="00E303BF" w:rsidP="00E303BF">
      <w:pPr>
        <w:pStyle w:val="TESISYJURIS"/>
        <w:rPr>
          <w:b/>
        </w:rPr>
      </w:pPr>
    </w:p>
    <w:p w:rsidR="00E303BF" w:rsidRPr="00B408D3" w:rsidRDefault="00E303BF" w:rsidP="00E303BF">
      <w:pPr>
        <w:pStyle w:val="TESISYJURIS"/>
        <w:numPr>
          <w:ilvl w:val="0"/>
          <w:numId w:val="5"/>
        </w:numPr>
        <w:rPr>
          <w:u w:val="single"/>
        </w:rPr>
      </w:pPr>
      <w:r w:rsidRPr="00B408D3">
        <w:rPr>
          <w:u w:val="single"/>
        </w:rPr>
        <w:t xml:space="preserve">Los ingresos derivados de la prestación de servicios públicos a su cargo. </w:t>
      </w:r>
    </w:p>
    <w:p w:rsidR="00E303BF" w:rsidRDefault="00E303BF" w:rsidP="00E303BF">
      <w:pPr>
        <w:pStyle w:val="TESISYJURIS"/>
      </w:pPr>
    </w:p>
    <w:p w:rsidR="00E303BF" w:rsidRDefault="00E303BF" w:rsidP="00E303BF">
      <w:pPr>
        <w:pStyle w:val="TESISYJURIS"/>
      </w:pPr>
      <w: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rsidR="00E303BF" w:rsidRDefault="00E303BF" w:rsidP="00E303BF">
      <w:pPr>
        <w:pStyle w:val="TESISYJURIS"/>
      </w:pPr>
    </w:p>
    <w:p w:rsidR="00E303BF" w:rsidRDefault="00E303BF" w:rsidP="00E303BF">
      <w:pPr>
        <w:pStyle w:val="SENTENCIAS"/>
      </w:pPr>
    </w:p>
    <w:p w:rsidR="00E303BF" w:rsidRDefault="00E303BF" w:rsidP="00E303BF">
      <w:pPr>
        <w:pStyle w:val="SENTENCIAS"/>
      </w:pPr>
      <w:r w:rsidRPr="000E73E5">
        <w:t>Por su parte la Ley de Hacienda para los Municipios del Estado de Guanajuato</w:t>
      </w:r>
      <w:r>
        <w:t>, en armonía con los artículos de nuestra máxima norma, dispone</w:t>
      </w:r>
      <w:r w:rsidRPr="000E73E5">
        <w:t xml:space="preserve"> en su artículo 2 que</w:t>
      </w:r>
      <w:r>
        <w:t>:</w:t>
      </w:r>
      <w:r w:rsidRPr="000E73E5">
        <w:t xml:space="preserve"> </w:t>
      </w:r>
      <w:r>
        <w:t>-------------------------------------------------------------------------------</w:t>
      </w:r>
    </w:p>
    <w:p w:rsidR="00E303BF" w:rsidRDefault="00E303BF" w:rsidP="00E303BF">
      <w:pPr>
        <w:pStyle w:val="SENTENCIAS"/>
      </w:pPr>
    </w:p>
    <w:p w:rsidR="00E303BF" w:rsidRPr="00B408D3" w:rsidRDefault="00E303BF" w:rsidP="00E303BF">
      <w:pPr>
        <w:pStyle w:val="TESISYJURIS"/>
      </w:pPr>
      <w:r w:rsidRPr="00B408D3">
        <w:t>Los ingresos que percibirá el Municipio serán ordinarios o extraordinarios.</w:t>
      </w:r>
    </w:p>
    <w:p w:rsidR="00E303BF" w:rsidRPr="00B408D3" w:rsidRDefault="00E303BF" w:rsidP="00E303BF">
      <w:pPr>
        <w:pStyle w:val="TESISYJURIS"/>
      </w:pPr>
    </w:p>
    <w:p w:rsidR="00E303BF" w:rsidRPr="00B408D3" w:rsidRDefault="00E303BF" w:rsidP="00E303BF">
      <w:pPr>
        <w:pStyle w:val="TESISYJURIS"/>
      </w:pPr>
      <w:r w:rsidRPr="00B408D3">
        <w:t>Ingresos ordinarios son: Contribuciones, productos, aprovechamientos y participaciones.</w:t>
      </w:r>
    </w:p>
    <w:p w:rsidR="00E303BF" w:rsidRPr="00B408D3" w:rsidRDefault="00E303BF" w:rsidP="00E303BF">
      <w:pPr>
        <w:pStyle w:val="TESISYJURIS"/>
      </w:pPr>
    </w:p>
    <w:p w:rsidR="00E303BF" w:rsidRPr="00B408D3" w:rsidRDefault="00E303BF" w:rsidP="00E303BF">
      <w:pPr>
        <w:pStyle w:val="TESISYJURIS"/>
      </w:pPr>
      <w:r w:rsidRPr="00B408D3">
        <w:t>Son contribuciones: Los impuestos, derechos y contribuciones especiales.</w:t>
      </w:r>
    </w:p>
    <w:p w:rsidR="00E303BF" w:rsidRPr="00B408D3" w:rsidRDefault="00E303BF" w:rsidP="00E303BF">
      <w:pPr>
        <w:pStyle w:val="TESISYJURIS"/>
      </w:pPr>
    </w:p>
    <w:p w:rsidR="00E303BF" w:rsidRPr="00B408D3" w:rsidRDefault="00E303BF" w:rsidP="00E303BF">
      <w:pPr>
        <w:pStyle w:val="TESISYJURIS"/>
      </w:pPr>
      <w:r w:rsidRPr="00B408D3">
        <w:t xml:space="preserve">Son impuestos las prestaciones en dinero que fija la Ley con carácter general y obligatorio, a cargo de personas físicas y morales que se encuentren en la situación jurídica o de hecho prevista por la misma, para cubrir los gastos públicos. </w:t>
      </w:r>
    </w:p>
    <w:p w:rsidR="00E303BF" w:rsidRPr="00B408D3" w:rsidRDefault="00E303BF" w:rsidP="00E303BF">
      <w:pPr>
        <w:pStyle w:val="TESISYJURIS"/>
      </w:pPr>
    </w:p>
    <w:p w:rsidR="00E303BF" w:rsidRPr="00B408D3" w:rsidRDefault="00E303BF" w:rsidP="00E303BF">
      <w:pPr>
        <w:pStyle w:val="TESISYJURIS"/>
        <w:rPr>
          <w:u w:val="single"/>
        </w:rPr>
      </w:pPr>
      <w:r w:rsidRPr="00B408D3">
        <w:rPr>
          <w:u w:val="single"/>
        </w:rPr>
        <w:t>Son derechos las contraprestaciones de dinero que la Ley establece a cargo de quien recibe un servicio del Municipio en sus funciones de derecho público.</w:t>
      </w:r>
    </w:p>
    <w:p w:rsidR="00E303BF" w:rsidRPr="00B408D3" w:rsidRDefault="00E303BF" w:rsidP="00E303BF">
      <w:pPr>
        <w:pStyle w:val="TESISYJURIS"/>
      </w:pPr>
    </w:p>
    <w:p w:rsidR="00E303BF" w:rsidRPr="00B408D3" w:rsidRDefault="00E303BF" w:rsidP="00E303BF">
      <w:pPr>
        <w:pStyle w:val="TESISYJURIS"/>
      </w:pPr>
      <w:r w:rsidRPr="00B408D3">
        <w:t>…</w:t>
      </w:r>
    </w:p>
    <w:p w:rsidR="00E303BF" w:rsidRDefault="00E303BF" w:rsidP="00E303BF">
      <w:pPr>
        <w:pStyle w:val="SENTENCIAS"/>
        <w:rPr>
          <w:lang w:val="es-MX" w:eastAsia="en-US"/>
        </w:rPr>
      </w:pPr>
    </w:p>
    <w:p w:rsidR="00E303BF" w:rsidRDefault="00E303BF" w:rsidP="00E303BF">
      <w:pPr>
        <w:pStyle w:val="SENTENCIAS"/>
        <w:rPr>
          <w:rFonts w:ascii="Arial" w:eastAsiaTheme="minorHAnsi" w:hAnsi="Arial" w:cs="Arial"/>
          <w:b/>
          <w:bCs/>
          <w:lang w:val="es-MX" w:eastAsia="en-US"/>
        </w:rPr>
      </w:pPr>
      <w:r>
        <w:rPr>
          <w:lang w:val="es-MX" w:eastAsia="en-US"/>
        </w:rPr>
        <w:t xml:space="preserve">Luego entonces, el </w:t>
      </w:r>
      <w:r w:rsidRPr="000E73E5">
        <w:rPr>
          <w:lang w:val="es-MX" w:eastAsia="en-US"/>
        </w:rPr>
        <w:t xml:space="preserve">Reglamento de los Servicios de Agua Potable, Alcantarillado y Tratamiento para el Municipio de León, Guanajuato, publicado en el Periódico Oficial del Gobierno del Estado de Guanajuato, el 02 dos de junio del año 2017 dos mil diecisiete, </w:t>
      </w:r>
      <w:r>
        <w:rPr>
          <w:lang w:val="es-MX" w:eastAsia="en-US"/>
        </w:rPr>
        <w:t>en su artículo 10, fracción I, señala como atribución del Sistema de Agua Potable y Alcantarillado de León, Guanajuato: ----------------------------------------------------------------------------------------</w:t>
      </w:r>
    </w:p>
    <w:p w:rsidR="00E303BF" w:rsidRDefault="00E303BF" w:rsidP="00E303BF">
      <w:pPr>
        <w:autoSpaceDE w:val="0"/>
        <w:autoSpaceDN w:val="0"/>
        <w:adjustRightInd w:val="0"/>
        <w:rPr>
          <w:rFonts w:ascii="Arial" w:eastAsiaTheme="minorHAnsi" w:hAnsi="Arial" w:cs="Arial"/>
          <w:lang w:val="es-MX" w:eastAsia="en-US"/>
        </w:rPr>
      </w:pPr>
    </w:p>
    <w:p w:rsidR="00E303BF" w:rsidRPr="00FF34CE" w:rsidRDefault="00E303BF" w:rsidP="00E303BF">
      <w:pPr>
        <w:pStyle w:val="TESISYJURIS"/>
      </w:pPr>
      <w:r w:rsidRPr="00FF34CE">
        <w:t>I. Prestar los servicios públicos de agua potable, alcantarillado sanitario,</w:t>
      </w:r>
      <w:r>
        <w:t xml:space="preserve"> </w:t>
      </w:r>
      <w:r w:rsidRPr="00FF34CE">
        <w:t>tratamiento, reúso y disposición final de aguas residuales y cobrarlos en</w:t>
      </w:r>
      <w:r>
        <w:t xml:space="preserve"> </w:t>
      </w:r>
      <w:r w:rsidRPr="00FF34CE">
        <w:t>los términos de la Ley de Ingresos vigente, este Reglamento y demás</w:t>
      </w:r>
      <w:r>
        <w:t xml:space="preserve"> </w:t>
      </w:r>
      <w:r w:rsidRPr="00FF34CE">
        <w:t>disposiciones fiscales aplicables;</w:t>
      </w:r>
    </w:p>
    <w:p w:rsidR="00E303BF" w:rsidRDefault="00E303BF" w:rsidP="00E303BF">
      <w:pPr>
        <w:pStyle w:val="SENTENCIAS"/>
        <w:rPr>
          <w:rFonts w:ascii="Arial" w:eastAsiaTheme="minorHAnsi" w:hAnsi="Arial" w:cs="Arial"/>
          <w:lang w:val="es-MX" w:eastAsia="en-US"/>
        </w:rPr>
      </w:pPr>
    </w:p>
    <w:p w:rsidR="00E303BF" w:rsidRDefault="00E303BF" w:rsidP="00E303BF">
      <w:pPr>
        <w:pStyle w:val="SENTENCIAS"/>
        <w:rPr>
          <w:rFonts w:ascii="Arial" w:eastAsiaTheme="minorHAnsi" w:hAnsi="Arial" w:cs="Arial"/>
          <w:lang w:val="es-MX" w:eastAsia="en-US"/>
        </w:rPr>
      </w:pPr>
    </w:p>
    <w:p w:rsidR="00E303BF" w:rsidRDefault="00E303BF" w:rsidP="00E303BF">
      <w:pPr>
        <w:pStyle w:val="SENTENCIAS"/>
      </w:pPr>
      <w:r w:rsidRPr="00FF34CE">
        <w:t xml:space="preserve">Bajo tal contexto, y considerando que el servicio de agua potable, es un servicio que se presta, en el Municipio de León, Guanajuato, a través del Sistema de Agua Potable y Alcantarillado de León, y que, para ello, dicho organismo descentralizado debe llevar a cabo </w:t>
      </w:r>
      <w:r>
        <w:t>l</w:t>
      </w:r>
      <w:r w:rsidRPr="00FF34CE">
        <w:t xml:space="preserve">a planeación, programación, construcción, mantenimiento, administración, operación, innovación, mejoramiento y control de las obras necesarias para su prestación; </w:t>
      </w:r>
      <w:r>
        <w:t xml:space="preserve">lo anterior, </w:t>
      </w:r>
      <w:r w:rsidRPr="00FF34CE">
        <w:t xml:space="preserve">con la finalidad de garantizar la calidad, cantidad, equidad y continuidad en su presentación a toda la población, </w:t>
      </w:r>
      <w:r>
        <w:t xml:space="preserve">y </w:t>
      </w:r>
      <w:r w:rsidRPr="00FF34CE">
        <w:t xml:space="preserve">en forma autosuficiente y sustentable, garantizando el acceso, potable para consumo personal, doméstico, comercial e industrial en forma suficiente, salubre, aceptable y asequible, es que aquellos que reciben dicho servicio público, tienen la obligación, </w:t>
      </w:r>
      <w:r>
        <w:t xml:space="preserve">de </w:t>
      </w:r>
      <w:r w:rsidRPr="00FF34CE">
        <w:t xml:space="preserve">contribuir con </w:t>
      </w:r>
      <w:r>
        <w:t xml:space="preserve">su gasto, </w:t>
      </w:r>
      <w:r w:rsidRPr="00FF34CE">
        <w:t xml:space="preserve">a través del pago de los derechos correspondientes, sin que con ello se menoscabe el Derecho Humano de Acceso al Agua, ya que el referido derecho fundamental, se colma con el hecho de que los Estados </w:t>
      </w:r>
      <w:r>
        <w:t xml:space="preserve">están obligados a proporcionar </w:t>
      </w:r>
      <w:r w:rsidRPr="00FF34CE">
        <w:t xml:space="preserve">el disfrute </w:t>
      </w:r>
      <w:r>
        <w:t>del vital líquido, i</w:t>
      </w:r>
      <w:r w:rsidRPr="00FF34CE">
        <w:t>mpid</w:t>
      </w:r>
      <w:r>
        <w:t xml:space="preserve">iendo así que </w:t>
      </w:r>
      <w:r w:rsidRPr="00FF34CE">
        <w:t xml:space="preserve">a terceros </w:t>
      </w:r>
      <w:r>
        <w:t>se les m</w:t>
      </w:r>
      <w:r w:rsidRPr="00FF34CE">
        <w:t>enoscaben en modo alguno</w:t>
      </w:r>
      <w:r>
        <w:t xml:space="preserve"> el disfrute de dicho líquido,</w:t>
      </w:r>
      <w:r w:rsidRPr="00FF34CE">
        <w:t xml:space="preserve"> </w:t>
      </w:r>
      <w:r>
        <w:t xml:space="preserve">así como </w:t>
      </w:r>
      <w:r w:rsidRPr="00FF34CE">
        <w:t xml:space="preserve">la adopción de las medidas legislativas o de otra índole que sean necesarias y efectivas para impedir,  que terceros denieguen el acceso al agua potable en condiciones de igualdad y contaminen o exploten en forma no equitativa los recursos de agua. </w:t>
      </w:r>
      <w:r>
        <w:t>De igual manera, el r</w:t>
      </w:r>
      <w:r w:rsidRPr="00FF34CE">
        <w:t>eferido derecho</w:t>
      </w:r>
      <w:r>
        <w:t xml:space="preserve"> humano</w:t>
      </w:r>
      <w:r w:rsidRPr="00FF34CE">
        <w:t xml:space="preserve"> se </w:t>
      </w:r>
      <w:r>
        <w:t>satisface</w:t>
      </w:r>
      <w:r w:rsidRPr="00FF34CE">
        <w:t xml:space="preserve"> asegurando su disponibilidad, </w:t>
      </w:r>
      <w:r>
        <w:t>y que la misma goce de ca</w:t>
      </w:r>
      <w:r w:rsidRPr="00FF34CE">
        <w:t xml:space="preserve">lidad, esto es, debe ser salubre, </w:t>
      </w:r>
      <w:r>
        <w:t>es decir</w:t>
      </w:r>
      <w:r w:rsidRPr="00FF34CE">
        <w:t>, no ha de contener microorganismos o sustancias químicas o radiactivas que puedan constituir una amenaza para la salud de las personas</w:t>
      </w:r>
      <w:r>
        <w:t xml:space="preserve">, debiendo tener </w:t>
      </w:r>
      <w:r w:rsidRPr="00FF34CE">
        <w:t>un color, un olor y un sabor aceptables para cada uso personal o doméstico</w:t>
      </w:r>
      <w:r>
        <w:t xml:space="preserve">, asimismo el </w:t>
      </w:r>
      <w:r w:rsidRPr="00FF34CE">
        <w:t>Derecho Humano de Acceso al Agua</w:t>
      </w:r>
      <w:r>
        <w:t xml:space="preserve">, también comprende que el Estado debe garantizar su accesibilidad física y económica, la primera se garantiza con </w:t>
      </w:r>
      <w:r w:rsidRPr="00FF34CE">
        <w:t xml:space="preserve">instalaciones y servicios de agua </w:t>
      </w:r>
      <w:r>
        <w:t xml:space="preserve">al alcance de todos, </w:t>
      </w:r>
      <w:r w:rsidRPr="00FF34CE">
        <w:t xml:space="preserve">sin discriminación alguna, </w:t>
      </w:r>
      <w:r>
        <w:t xml:space="preserve">y la segunda al establecer costos asequibles, por los </w:t>
      </w:r>
      <w:r w:rsidRPr="00FF34CE">
        <w:t xml:space="preserve">cargos directos e indirectos asociados con </w:t>
      </w:r>
      <w:r>
        <w:t>su</w:t>
      </w:r>
      <w:r w:rsidRPr="00FF34CE">
        <w:t xml:space="preserve"> abastecimiento</w:t>
      </w:r>
      <w:r>
        <w:t>, sin que ello se traduzca en una gratuidad del servicio, ya que en caso de ser así, se estaría contraviniendo la propia Constitución Federal, precisamente los artículos 31 y 115 descritos, así como las leyes que armónicamente de los mismos se desprenden. ---------------------------------------------------------------------------</w:t>
      </w:r>
    </w:p>
    <w:p w:rsidR="00E303BF" w:rsidRDefault="00E303BF" w:rsidP="00E303BF">
      <w:pPr>
        <w:pStyle w:val="SENTENCIAS"/>
      </w:pPr>
    </w:p>
    <w:p w:rsidR="00E303BF" w:rsidRPr="00553C53" w:rsidRDefault="00E303BF" w:rsidP="00E303BF">
      <w:pPr>
        <w:pStyle w:val="SENTENCIAS"/>
      </w:pPr>
      <w:r>
        <w:t xml:space="preserve">Por otro lado, </w:t>
      </w:r>
      <w:r w:rsidR="00681E44">
        <w:t xml:space="preserve">se aprecia además que el actor esgrime </w:t>
      </w:r>
      <w:r>
        <w:t xml:space="preserve">agravios en contra de la determinación de crédito contenida en el recibo número </w:t>
      </w:r>
      <w:r w:rsidR="00681E44">
        <w:t xml:space="preserve">A 35995858 (Letra A tres cinco nueve nueve cinco ocho cinco ocho), de fecha 12 doce de septiembre del año 2016 dos mil dieciséis, </w:t>
      </w:r>
      <w:r>
        <w:t xml:space="preserve">ya que señala: </w:t>
      </w:r>
      <w:r w:rsidRPr="00A33720">
        <w:rPr>
          <w:i/>
        </w:rPr>
        <w:t>“Es por todo lo anterior, que la demandada, no ha dado cumplimiento a las obligaciones que le atañen, violentando el principio de legalidad en forma y fondo; ya que primero debe acreditar el haber prestado el servicio para que le corresponda reclamar el cobro; proporcionarme información precisa y detallada de que volumen y tarifa me est</w:t>
      </w:r>
      <w:r>
        <w:rPr>
          <w:i/>
        </w:rPr>
        <w:t>á</w:t>
      </w:r>
      <w:r w:rsidRPr="00A33720">
        <w:rPr>
          <w:i/>
        </w:rPr>
        <w:t xml:space="preserve"> cobrando; a falta de pago determinare el crédito fiscal en cantidad líquida, dar inicio al procedimiento administrativo de ejecución…” </w:t>
      </w:r>
      <w:r w:rsidRPr="00553C53">
        <w:t>dicho argumento resulta FUNDADO, por las siguientes consideraciones: -----</w:t>
      </w:r>
      <w:r w:rsidR="00992661">
        <w:t>-</w:t>
      </w:r>
    </w:p>
    <w:p w:rsidR="00E303BF" w:rsidRDefault="00E303BF" w:rsidP="00E303BF">
      <w:pPr>
        <w:pStyle w:val="SENTENCIAS"/>
      </w:pPr>
    </w:p>
    <w:p w:rsidR="00E303BF" w:rsidRPr="00553C53" w:rsidRDefault="00E303BF" w:rsidP="00E303BF">
      <w:pPr>
        <w:pStyle w:val="SENTENCIAS"/>
      </w:pPr>
      <w:r w:rsidRPr="00553C53">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E303BF" w:rsidRPr="00553C53" w:rsidRDefault="00E303BF" w:rsidP="00E303BF">
      <w:pPr>
        <w:pStyle w:val="SENTENCIAS"/>
      </w:pPr>
    </w:p>
    <w:p w:rsidR="00E303BF" w:rsidRPr="00553C53" w:rsidRDefault="00E303BF" w:rsidP="00E303BF">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rsidR="00E303BF" w:rsidRPr="00553C53" w:rsidRDefault="00E303BF" w:rsidP="00E303BF">
      <w:pPr>
        <w:pStyle w:val="SENTENCIAS"/>
      </w:pPr>
    </w:p>
    <w:p w:rsidR="00E303BF" w:rsidRPr="00553C53" w:rsidRDefault="00E303BF" w:rsidP="00E303BF">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E303BF" w:rsidRPr="00553C53" w:rsidRDefault="00E303BF" w:rsidP="00E303BF">
      <w:pPr>
        <w:pStyle w:val="SENTENCIAS"/>
      </w:pPr>
    </w:p>
    <w:p w:rsidR="00E303BF" w:rsidRPr="00553C53" w:rsidRDefault="00E303BF" w:rsidP="00992661">
      <w:pPr>
        <w:pStyle w:val="SENTENCIAS"/>
      </w:pPr>
      <w:r w:rsidRPr="00553C53">
        <w:t>Así las cosas, en el caso concreto, del recibo de pago no se desprende a que se  refiere cada uno de los conc</w:t>
      </w:r>
      <w:r>
        <w:t>eptos y cómo fueron calculados</w:t>
      </w:r>
      <w:r w:rsidRPr="00553C53">
        <w:t xml:space="preserve">, ya que no </w:t>
      </w:r>
      <w:r>
        <w:t>fueron desglosados, ni detallados</w:t>
      </w:r>
      <w:r w:rsidRPr="00553C53">
        <w:t xml:space="preserve">, ni se plasma el precepto legal aplicable, la tasa y/o tarifa aplicable a cada uno; lo anterior, resulta legalmente indispensable a fin de formar certeza sobre la cantidad que se le requiere al actor, en consecuencia es de considerar que el recibo de pago de pago </w:t>
      </w:r>
      <w:r w:rsidR="00992661">
        <w:t xml:space="preserve">A 35995858 (Letra A tres cinco nueve nueve cinco ocho cinco ocho), de fecha 12 doce de septiembre del año 2016 dos mil dieciséis, </w:t>
      </w:r>
      <w:r w:rsidRPr="00553C53">
        <w:t>se encuentra indebidamente fundado y motivado. ------------------------</w:t>
      </w:r>
      <w:r>
        <w:t>----------</w:t>
      </w:r>
      <w:r w:rsidR="00992661">
        <w:t>---------------------</w:t>
      </w:r>
      <w:r>
        <w:t>-----------------------</w:t>
      </w:r>
    </w:p>
    <w:p w:rsidR="00E303BF" w:rsidRPr="00553C53" w:rsidRDefault="00E303BF" w:rsidP="00E303BF">
      <w:pPr>
        <w:pStyle w:val="SENTENCIAS"/>
      </w:pPr>
    </w:p>
    <w:p w:rsidR="00E303BF" w:rsidRDefault="00E303BF" w:rsidP="00207540">
      <w:pPr>
        <w:pStyle w:val="SENTENCIAS"/>
      </w:pPr>
      <w:r w:rsidRPr="00553C53">
        <w:t>Por todo lo anteriormente expuesto,</w:t>
      </w:r>
      <w:r w:rsidRPr="00FB7CCC">
        <w:t xml:space="preserve"> y al no respetar el derecho de audiencia al justiciable, previo a suspender el servicio de agua potable, es que se actualiza la causal de nulidad prevista en la fracción III del artículo 302 del Código de Procedimiento y Justicia Administrativa para el Estado y los Municipios de Guanajuato.</w:t>
      </w:r>
      <w:r>
        <w:t xml:space="preserve"> Por otra parte, y considerando que el recibo de pago número </w:t>
      </w:r>
      <w:r w:rsidR="00992661">
        <w:t>A 35995858 (Letra A tres cinco nueve nueve cinco ocho cinco ocho), de fecha 12 doce de septiembre del año 2016 dos mil dieciséis</w:t>
      </w:r>
      <w:r w:rsidR="00207540">
        <w:t xml:space="preserve">, </w:t>
      </w:r>
      <w:r>
        <w:t>que contiene la determinación del crédito fiscal por la cantidad de $</w:t>
      </w:r>
      <w:r w:rsidR="00207540">
        <w:t xml:space="preserve">6,589.00 (Seis mil quinientos ochenta y nueve pesos </w:t>
      </w:r>
      <w:r>
        <w:t>00/100 M/N), se encuentra indebidamente fundado y motivado, resulta nulo de conformidad a lo previsto en la fracción II del Código de la materia. -----------------------------------------------------------------------</w:t>
      </w:r>
    </w:p>
    <w:p w:rsidR="00E303BF" w:rsidRDefault="00E303BF" w:rsidP="00E303BF">
      <w:pPr>
        <w:pStyle w:val="SENTENCIAS"/>
      </w:pPr>
    </w:p>
    <w:p w:rsidR="00E303BF" w:rsidRPr="00553C53" w:rsidRDefault="00E303BF" w:rsidP="00207540">
      <w:pPr>
        <w:pStyle w:val="SENTENCIAS"/>
      </w:pPr>
      <w:r>
        <w:t xml:space="preserve">Por lo que, </w:t>
      </w:r>
      <w:r w:rsidRPr="00553C53">
        <w:t>con fundamento en lo establecido por el artículo</w:t>
      </w:r>
      <w:r>
        <w:t xml:space="preserve"> 137, fracción VI,</w:t>
      </w:r>
      <w:r w:rsidRPr="00553C53">
        <w:t xml:space="preserve"> 300, fracción II del Código de Procedimiento y Justicia Administrativa para el Estado y los Municipios de Guanajuato, se decreta la nulidad total del recibo </w:t>
      </w:r>
      <w:r w:rsidR="00207540">
        <w:t xml:space="preserve">A 35995858 (Letra A tres cinco nueve nueve cinco ocho cinco ocho), de fecha 12 doce de septiembre del año 2016 dos mil dieciséis, </w:t>
      </w:r>
      <w:r w:rsidRPr="00553C53">
        <w:t xml:space="preserve">emitido por el Sistema de Agua Potable y Alcantarillado de León, Guanajuato, </w:t>
      </w:r>
      <w:r>
        <w:t xml:space="preserve">correspondiente a la </w:t>
      </w:r>
      <w:r w:rsidRPr="00553C53">
        <w:t xml:space="preserve">cuenta número </w:t>
      </w:r>
      <w:r w:rsidR="00207540">
        <w:t>0259418 (cero dos cinco nueve cuatro uno ocho</w:t>
      </w:r>
      <w:r w:rsidRPr="005C5A39">
        <w:t>)</w:t>
      </w:r>
      <w:r>
        <w:t xml:space="preserve">, </w:t>
      </w:r>
      <w:r w:rsidRPr="00553C53">
        <w:t xml:space="preserve">así como de la orden de corte del servicio de agua potable y su ejecución respecto al inmueble ubicado en calle </w:t>
      </w:r>
      <w:r w:rsidR="00060632">
        <w:t>(.....)</w:t>
      </w:r>
      <w:r w:rsidR="00207540">
        <w:t>, de esta ciudad de León, Guanajuato.</w:t>
      </w:r>
      <w:r w:rsidRPr="00553C53">
        <w:t xml:space="preserve"> ----</w:t>
      </w:r>
      <w:r>
        <w:t>--------------</w:t>
      </w:r>
      <w:r w:rsidR="00207540">
        <w:t>-------</w:t>
      </w:r>
    </w:p>
    <w:p w:rsidR="00E303BF" w:rsidRPr="00553C53" w:rsidRDefault="00E303BF" w:rsidP="00E303BF">
      <w:pPr>
        <w:pStyle w:val="SENTENCIAS"/>
      </w:pPr>
    </w:p>
    <w:p w:rsidR="00E303BF" w:rsidRDefault="00E303BF" w:rsidP="00E303BF">
      <w:pPr>
        <w:pStyle w:val="SENTENCIAS"/>
        <w:rPr>
          <w:bCs/>
        </w:rPr>
      </w:pPr>
      <w:r>
        <w:rPr>
          <w:b/>
          <w:bCs/>
          <w:iCs/>
        </w:rPr>
        <w:t>SÉPTIMO</w:t>
      </w:r>
      <w:r w:rsidRPr="00553C53">
        <w:rPr>
          <w:b/>
          <w:bCs/>
          <w:iCs/>
        </w:rPr>
        <w:t>.</w:t>
      </w:r>
      <w:r w:rsidRPr="00553C53">
        <w:rPr>
          <w:b/>
          <w:bCs/>
          <w:i/>
          <w:iCs/>
        </w:rPr>
        <w:t xml:space="preserve"> </w:t>
      </w:r>
      <w:r>
        <w:rPr>
          <w:bCs/>
        </w:rPr>
        <w:t>Ahora bien, como pretensiones el acto señala la nulidad del acto impugnado, el</w:t>
      </w:r>
      <w:r w:rsidRPr="00553C53">
        <w:rPr>
          <w:bCs/>
        </w:rPr>
        <w:t xml:space="preserve"> </w:t>
      </w:r>
      <w:r w:rsidRPr="00553C53">
        <w:t>reconocimiento de los derechos que a su favor instituyen diversas normas jurídicas de distintas jerarquías y, que se condene al restablecimiento en el ejercicio de sus derechos violados</w:t>
      </w:r>
      <w:r w:rsidRPr="00553C53">
        <w:rPr>
          <w:bCs/>
        </w:rPr>
        <w:t>. ----------</w:t>
      </w:r>
      <w:r>
        <w:rPr>
          <w:bCs/>
        </w:rPr>
        <w:t>----</w:t>
      </w:r>
      <w:r w:rsidRPr="00553C53">
        <w:rPr>
          <w:bCs/>
        </w:rPr>
        <w:t>-----------</w:t>
      </w:r>
      <w:r>
        <w:rPr>
          <w:bCs/>
        </w:rPr>
        <w:t>----</w:t>
      </w:r>
    </w:p>
    <w:p w:rsidR="00E303BF" w:rsidRDefault="00E303BF" w:rsidP="00E303BF">
      <w:pPr>
        <w:pStyle w:val="SENTENCIAS"/>
        <w:rPr>
          <w:bCs/>
        </w:rPr>
      </w:pPr>
    </w:p>
    <w:p w:rsidR="00E303BF" w:rsidRDefault="00E303BF" w:rsidP="00E303BF">
      <w:pPr>
        <w:pStyle w:val="SENTENCIAS"/>
        <w:rPr>
          <w:bCs/>
        </w:rPr>
      </w:pPr>
      <w:r>
        <w:rPr>
          <w:bCs/>
        </w:rPr>
        <w:t>De manera específica solicita lo siguiente:</w:t>
      </w:r>
    </w:p>
    <w:p w:rsidR="00E303BF" w:rsidRDefault="00E303BF" w:rsidP="00E303BF">
      <w:pPr>
        <w:pStyle w:val="SENTENCIAS"/>
        <w:numPr>
          <w:ilvl w:val="0"/>
          <w:numId w:val="4"/>
        </w:numPr>
        <w:rPr>
          <w:bCs/>
        </w:rPr>
      </w:pPr>
      <w:r>
        <w:rPr>
          <w:bCs/>
        </w:rPr>
        <w:t>La nulidad total; de cualquier concepto de cobro que resulte ilegal o indebido.</w:t>
      </w:r>
    </w:p>
    <w:p w:rsidR="00E303BF" w:rsidRDefault="00E303BF" w:rsidP="00E303BF">
      <w:pPr>
        <w:pStyle w:val="SENTENCIAS"/>
        <w:numPr>
          <w:ilvl w:val="0"/>
          <w:numId w:val="4"/>
        </w:numPr>
        <w:rPr>
          <w:bCs/>
        </w:rPr>
      </w:pPr>
      <w:r>
        <w:rPr>
          <w:bCs/>
        </w:rPr>
        <w:t>La conservación de los servicios, que por virtud de contrato firmado le asisten.</w:t>
      </w:r>
    </w:p>
    <w:p w:rsidR="00E303BF" w:rsidRPr="00553C53" w:rsidRDefault="00207540" w:rsidP="00E303BF">
      <w:pPr>
        <w:pStyle w:val="SENTENCIAS"/>
        <w:numPr>
          <w:ilvl w:val="0"/>
          <w:numId w:val="4"/>
        </w:numPr>
        <w:rPr>
          <w:bCs/>
        </w:rPr>
      </w:pPr>
      <w:r>
        <w:rPr>
          <w:bCs/>
        </w:rPr>
        <w:t>Reconocimiento del derecho humano que me asiste, de conformidad al tipo de servicio.</w:t>
      </w:r>
    </w:p>
    <w:p w:rsidR="00E303BF" w:rsidRPr="00553C53" w:rsidRDefault="00E303BF" w:rsidP="00E303BF">
      <w:pPr>
        <w:pStyle w:val="SENTENCIAS"/>
        <w:rPr>
          <w:bCs/>
        </w:rPr>
      </w:pPr>
    </w:p>
    <w:p w:rsidR="00E303BF" w:rsidRDefault="00E303BF" w:rsidP="00E303BF">
      <w:pPr>
        <w:pStyle w:val="SENTENCIAS"/>
      </w:pPr>
      <w:r w:rsidRPr="00553C53">
        <w:t xml:space="preserve">Por lo que respecta a la </w:t>
      </w:r>
      <w:r w:rsidR="00207540">
        <w:t>nulidad de cualquier cobro que result</w:t>
      </w:r>
      <w:r w:rsidR="008F0C16">
        <w:t xml:space="preserve">e ilegal o indebido, considerando que el acto contenido en el recibo A 35995858 (Letra A tres cinco nueve nueve cinco ocho cinco ocho), de fecha 12 doce de septiembre del año 2016 dos mil dieciséis, mediante el cual se le determina un crédito fiscal, </w:t>
      </w:r>
      <w:r w:rsidR="008F0C16" w:rsidRPr="00984FF4">
        <w:t>no cumple con el requisito formal de la debida motivación; impide a este Juzgador, entrar al estudio</w:t>
      </w:r>
      <w:r w:rsidR="008F0C16" w:rsidRPr="00F52D01">
        <w:t xml:space="preserve"> del fondo, para resolver sobre la procedencia o improcedencia </w:t>
      </w:r>
      <w:r w:rsidR="008F0C16">
        <w:t xml:space="preserve">de los cobros en él contenidos. Ahora bien, respecto a la conservación, </w:t>
      </w:r>
      <w:r w:rsidRPr="00553C53">
        <w:t xml:space="preserve">al resultar nula la orden de suspensión </w:t>
      </w:r>
      <w:r w:rsidR="008F0C16">
        <w:t xml:space="preserve">del servicio de agua potable, </w:t>
      </w:r>
      <w:r w:rsidRPr="00553C53">
        <w:t xml:space="preserve">es procedente reconocer al actor el derecho a que no se suspenda, ni se limite dicho servicio, hasta en tanto no se lleve a cabo el procedimiento en el cual se le respete su garantía de audiencia, en tal sentido, se </w:t>
      </w:r>
      <w:r>
        <w:t xml:space="preserve">le </w:t>
      </w:r>
      <w:r w:rsidRPr="00553C53">
        <w:t>debe suministrar dicho líquido. Lo anterior, no exime al actor del pago de los derechos correspondien</w:t>
      </w:r>
      <w:r>
        <w:t>t</w:t>
      </w:r>
      <w:r w:rsidRPr="00553C53">
        <w:t>es, generados por dicho consumo</w:t>
      </w:r>
      <w:r>
        <w:t>, a fin de respetar nuestro marco constitucional y legal, en razón de que éste último tiene armonía con el primero</w:t>
      </w:r>
      <w:r w:rsidRPr="00553C53">
        <w:t xml:space="preserve">. </w:t>
      </w:r>
      <w:r>
        <w:t>-------------------------------------------------------</w:t>
      </w:r>
      <w:r w:rsidRPr="00553C53">
        <w:t>--------</w:t>
      </w:r>
      <w:r w:rsidR="008F0C16">
        <w:t>-----------------------</w:t>
      </w:r>
    </w:p>
    <w:p w:rsidR="00E303BF" w:rsidRDefault="00E303BF" w:rsidP="00E303BF">
      <w:pPr>
        <w:pStyle w:val="SENTENCIAS"/>
      </w:pPr>
    </w:p>
    <w:p w:rsidR="00E303BF" w:rsidRDefault="00E303BF" w:rsidP="00E303BF">
      <w:pPr>
        <w:pStyle w:val="SENTENCIAS"/>
      </w:pPr>
      <w:r>
        <w:t xml:space="preserve">Por último, </w:t>
      </w:r>
      <w:r w:rsidR="008F0C16">
        <w:t xml:space="preserve">respecto al reconocimiento del derecho humano que le asiste, do conformidad al tipo de servicio, pretensión que </w:t>
      </w:r>
      <w:r>
        <w:t xml:space="preserve">se considera ha quedado colmada con la restitución del servicio </w:t>
      </w:r>
      <w:r w:rsidR="008F0C16">
        <w:t xml:space="preserve">de agua potable </w:t>
      </w:r>
      <w:r>
        <w:t xml:space="preserve">en fecha </w:t>
      </w:r>
      <w:r w:rsidR="008F0C16">
        <w:t xml:space="preserve">26 veintiséis de octubre </w:t>
      </w:r>
      <w:r>
        <w:t>del año 2016 dos mil dieciséis. ---------------------------------</w:t>
      </w:r>
      <w:r w:rsidR="008F0C16">
        <w:t>-----------------</w:t>
      </w:r>
    </w:p>
    <w:p w:rsidR="00E303BF" w:rsidRDefault="00E303BF" w:rsidP="00E303BF">
      <w:pPr>
        <w:pStyle w:val="SENTENCIAS"/>
      </w:pPr>
    </w:p>
    <w:p w:rsidR="00E303BF" w:rsidRPr="00553C53" w:rsidRDefault="00E303BF" w:rsidP="00E303BF">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E303BF" w:rsidRPr="00553C53" w:rsidRDefault="00E303BF" w:rsidP="00E303BF">
      <w:pPr>
        <w:pStyle w:val="SENTENCIAS"/>
      </w:pPr>
    </w:p>
    <w:p w:rsidR="00E303BF" w:rsidRPr="00553C53" w:rsidRDefault="00E303BF" w:rsidP="00E303BF">
      <w:pPr>
        <w:pStyle w:val="SENTENCIAS"/>
        <w:jc w:val="center"/>
        <w:rPr>
          <w:iCs/>
        </w:rPr>
      </w:pPr>
    </w:p>
    <w:p w:rsidR="00E303BF" w:rsidRPr="00553C53" w:rsidRDefault="00E303BF" w:rsidP="00E303BF">
      <w:pPr>
        <w:pStyle w:val="SENTENCIAS"/>
        <w:jc w:val="center"/>
        <w:rPr>
          <w:iCs/>
          <w:lang w:val="es-MX"/>
        </w:rPr>
      </w:pPr>
      <w:r w:rsidRPr="00553C53">
        <w:rPr>
          <w:b/>
          <w:iCs/>
          <w:lang w:val="es-MX"/>
        </w:rPr>
        <w:t xml:space="preserve">R E S U E L V E </w:t>
      </w:r>
      <w:r w:rsidRPr="00553C53">
        <w:rPr>
          <w:iCs/>
          <w:lang w:val="es-MX"/>
        </w:rPr>
        <w:t>:</w:t>
      </w:r>
    </w:p>
    <w:p w:rsidR="00E303BF" w:rsidRPr="00553C53" w:rsidRDefault="00E303BF" w:rsidP="00E303BF">
      <w:pPr>
        <w:pStyle w:val="SENTENCIAS"/>
        <w:rPr>
          <w:iCs/>
          <w:lang w:val="es-MX"/>
        </w:rPr>
      </w:pPr>
    </w:p>
    <w:p w:rsidR="00E303BF" w:rsidRPr="00553C53" w:rsidRDefault="00E303BF" w:rsidP="00E303BF">
      <w:pPr>
        <w:pStyle w:val="SENTENCIAS"/>
        <w:rPr>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Pr="00553C53" w:rsidRDefault="00E303BF" w:rsidP="00E303BF">
      <w:pPr>
        <w:pStyle w:val="SENTENCIAS"/>
        <w:rPr>
          <w:b/>
          <w:bCs/>
          <w:iCs/>
        </w:rPr>
      </w:pPr>
      <w:r w:rsidRPr="00553C53">
        <w:rPr>
          <w:b/>
          <w:bCs/>
          <w:iCs/>
        </w:rPr>
        <w:t xml:space="preserve">SEGUNDO. </w:t>
      </w:r>
      <w:r w:rsidRPr="00553C53">
        <w:t>Resultó procedente el proceso administrativo promovido por el justiciable, en contra de los actos reclamados al Sistema de Agua Potable y Alcantarillado de León. -----------------------------------------------------------------------</w:t>
      </w:r>
    </w:p>
    <w:p w:rsidR="00E303BF" w:rsidRPr="00553C53" w:rsidRDefault="00E303BF" w:rsidP="00E303BF">
      <w:pPr>
        <w:pStyle w:val="SENTENCIAS"/>
        <w:rPr>
          <w:b/>
          <w:bCs/>
          <w:iCs/>
        </w:rPr>
      </w:pPr>
    </w:p>
    <w:p w:rsidR="00E303BF" w:rsidRPr="00553C53" w:rsidRDefault="00E303BF" w:rsidP="00E65191">
      <w:pPr>
        <w:pStyle w:val="RESOLUCIONES"/>
        <w:rPr>
          <w:b/>
          <w:bCs/>
          <w:iCs/>
        </w:rPr>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 xml:space="preserve">del </w:t>
      </w:r>
      <w:r w:rsidR="008F0C16">
        <w:t>A 35995858 (Letra A tres cinco nueve nueve cinco ocho cinco ocho), de fecha 12 doce de septiembre del año 2016 dos mil dieciséis</w:t>
      </w:r>
      <w:r w:rsidRPr="0022644A">
        <w:t xml:space="preserve">; </w:t>
      </w:r>
      <w:r w:rsidRPr="00553C53">
        <w:t xml:space="preserve">emitido por el Sistema de Agua Potable y Alcantarillado de León, Guanajuato, </w:t>
      </w:r>
      <w:r>
        <w:t xml:space="preserve">correspondiente </w:t>
      </w:r>
      <w:r w:rsidRPr="00553C53">
        <w:t xml:space="preserve">a la cuenta número </w:t>
      </w:r>
      <w:r w:rsidR="008F0C16">
        <w:t>0259418 (cero dos cinco nueve cuatro uno ocho</w:t>
      </w:r>
      <w:r>
        <w:t>)</w:t>
      </w:r>
      <w:r w:rsidRPr="00553C53">
        <w:t xml:space="preserve">, </w:t>
      </w:r>
      <w:r w:rsidR="008F0C16">
        <w:t xml:space="preserve">así como </w:t>
      </w:r>
      <w:r w:rsidRPr="00553C53">
        <w:t xml:space="preserve">de la orden de corte del servicio de agua potable y su ejecución respecto al inmueble ubicado en calle </w:t>
      </w:r>
      <w:r w:rsidR="00060632">
        <w:t>(.....)</w:t>
      </w:r>
      <w:r w:rsidR="00E65191">
        <w:t>, de esta ciudad de León, Guanajuato</w:t>
      </w:r>
      <w:r w:rsidRPr="00553C53">
        <w:t>; ello en base a las consideraciones lógicas y jurídicas expresadas en el Considerando Sexto de esta sentencia. ---</w:t>
      </w:r>
      <w:r w:rsidR="00E65191">
        <w:t>--------------</w:t>
      </w:r>
    </w:p>
    <w:p w:rsidR="00E303BF" w:rsidRPr="00553C53" w:rsidRDefault="00E303BF" w:rsidP="00E303BF">
      <w:pPr>
        <w:pStyle w:val="SENTENCIAS"/>
        <w:rPr>
          <w:b/>
        </w:rPr>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E303BF" w:rsidRPr="00553C53" w:rsidRDefault="00E303BF"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p w:rsidR="00E303BF" w:rsidRPr="00553C53" w:rsidRDefault="00E303BF" w:rsidP="00E303BF">
      <w:pPr>
        <w:pStyle w:val="SENTENCIAS"/>
      </w:pPr>
    </w:p>
    <w:p w:rsidR="00E303BF" w:rsidRPr="00553C53" w:rsidRDefault="00E303BF" w:rsidP="00E303BF">
      <w:pPr>
        <w:pStyle w:val="SENTENCIAS"/>
        <w:rPr>
          <w:lang w:val="es-MX"/>
        </w:rPr>
      </w:pPr>
    </w:p>
    <w:p w:rsidR="00E303BF" w:rsidRDefault="00E303BF" w:rsidP="00F10EA5">
      <w:pPr>
        <w:pStyle w:val="RESOLUCIONES"/>
        <w:rPr>
          <w:lang w:val="es-MX"/>
        </w:rPr>
      </w:pPr>
    </w:p>
    <w:sectPr w:rsidR="00E303BF" w:rsidSect="00E32701">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C4B" w:rsidRDefault="00907C4B" w:rsidP="00243D12">
      <w:r>
        <w:separator/>
      </w:r>
    </w:p>
  </w:endnote>
  <w:endnote w:type="continuationSeparator" w:id="0">
    <w:p w:rsidR="00907C4B" w:rsidRDefault="00907C4B"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DA2F57" w:rsidRPr="006C0FD6" w:rsidRDefault="008E2501">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DA2F57" w:rsidRDefault="00907C4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DA2F57" w:rsidRPr="006C0FD6" w:rsidRDefault="008E2501" w:rsidP="00F1058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907C4B">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907C4B">
              <w:rPr>
                <w:rFonts w:ascii="Century" w:hAnsi="Century"/>
                <w:bCs/>
                <w:noProof/>
                <w:sz w:val="14"/>
                <w:szCs w:val="14"/>
              </w:rPr>
              <w:t>1</w:t>
            </w:r>
            <w:r w:rsidRPr="006C0FD6">
              <w:rPr>
                <w:rFonts w:ascii="Century" w:hAnsi="Century"/>
                <w:bCs/>
                <w:sz w:val="14"/>
                <w:szCs w:val="14"/>
              </w:rPr>
              <w:fldChar w:fldCharType="end"/>
            </w:r>
          </w:p>
        </w:sdtContent>
      </w:sdt>
    </w:sdtContent>
  </w:sdt>
  <w:p w:rsidR="00DA2F57" w:rsidRPr="006C0FD6" w:rsidRDefault="00907C4B">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57" w:rsidRDefault="00907C4B" w:rsidP="006C0FD6">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C4B" w:rsidRDefault="00907C4B" w:rsidP="00243D12">
      <w:r>
        <w:separator/>
      </w:r>
    </w:p>
  </w:footnote>
  <w:footnote w:type="continuationSeparator" w:id="0">
    <w:p w:rsidR="00907C4B" w:rsidRDefault="00907C4B" w:rsidP="00243D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57" w:rsidRDefault="00907C4B">
    <w:pPr>
      <w:pStyle w:val="Encabezado"/>
      <w:framePr w:wrap="around" w:vAnchor="text" w:hAnchor="margin" w:xAlign="center" w:y="1"/>
      <w:rPr>
        <w:rStyle w:val="Nmerodepgina"/>
      </w:rPr>
    </w:pPr>
  </w:p>
  <w:p w:rsidR="00DA2F57" w:rsidRDefault="00907C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12" w:rsidRDefault="00243D12" w:rsidP="00243D12">
    <w:pPr>
      <w:pStyle w:val="Encabezado"/>
      <w:jc w:val="right"/>
    </w:pPr>
    <w:r>
      <w:t>Expediente número 0872/2016-JN.</w:t>
    </w:r>
  </w:p>
  <w:p w:rsidR="00DA2F57" w:rsidRPr="00BE7021" w:rsidRDefault="00907C4B"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DA2F57" w:rsidRDefault="009549F5">
        <w:pPr>
          <w:pStyle w:val="Encabezado"/>
          <w:jc w:val="right"/>
          <w:rPr>
            <w:color w:val="7F7F7F" w:themeColor="text1" w:themeTint="80"/>
          </w:rPr>
        </w:pPr>
        <w:r>
          <w:rPr>
            <w:lang w:val="es-ES"/>
          </w:rPr>
          <w:t>[Escriba aquí]</w:t>
        </w:r>
      </w:p>
    </w:sdtContent>
  </w:sdt>
  <w:p w:rsidR="00DA2F57" w:rsidRPr="00BE7021" w:rsidRDefault="00907C4B">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60632"/>
    <w:rsid w:val="00073592"/>
    <w:rsid w:val="00162FD8"/>
    <w:rsid w:val="0018166F"/>
    <w:rsid w:val="001C3F34"/>
    <w:rsid w:val="00207540"/>
    <w:rsid w:val="00243833"/>
    <w:rsid w:val="00243D12"/>
    <w:rsid w:val="002502B4"/>
    <w:rsid w:val="003316CA"/>
    <w:rsid w:val="0035365F"/>
    <w:rsid w:val="003862DA"/>
    <w:rsid w:val="003D651B"/>
    <w:rsid w:val="003E0C02"/>
    <w:rsid w:val="003E6AF8"/>
    <w:rsid w:val="00435D7A"/>
    <w:rsid w:val="00492B74"/>
    <w:rsid w:val="004962B2"/>
    <w:rsid w:val="00507E73"/>
    <w:rsid w:val="005371A1"/>
    <w:rsid w:val="005769E4"/>
    <w:rsid w:val="00604DE5"/>
    <w:rsid w:val="00634A76"/>
    <w:rsid w:val="006538A8"/>
    <w:rsid w:val="00657254"/>
    <w:rsid w:val="0065783D"/>
    <w:rsid w:val="00663F99"/>
    <w:rsid w:val="00681E44"/>
    <w:rsid w:val="00691DCD"/>
    <w:rsid w:val="006E2BA5"/>
    <w:rsid w:val="007D1956"/>
    <w:rsid w:val="00863F8A"/>
    <w:rsid w:val="008E2501"/>
    <w:rsid w:val="008F0C16"/>
    <w:rsid w:val="008F6423"/>
    <w:rsid w:val="00907C4B"/>
    <w:rsid w:val="00927AE2"/>
    <w:rsid w:val="009549F5"/>
    <w:rsid w:val="00992661"/>
    <w:rsid w:val="009A4D6A"/>
    <w:rsid w:val="00A773E6"/>
    <w:rsid w:val="00AC5365"/>
    <w:rsid w:val="00B214AB"/>
    <w:rsid w:val="00B22B83"/>
    <w:rsid w:val="00B4029F"/>
    <w:rsid w:val="00B501FF"/>
    <w:rsid w:val="00B55BCB"/>
    <w:rsid w:val="00B76466"/>
    <w:rsid w:val="00C32E92"/>
    <w:rsid w:val="00C362F2"/>
    <w:rsid w:val="00CE03B4"/>
    <w:rsid w:val="00D36B53"/>
    <w:rsid w:val="00D50595"/>
    <w:rsid w:val="00E1095E"/>
    <w:rsid w:val="00E303BF"/>
    <w:rsid w:val="00E32701"/>
    <w:rsid w:val="00E65191"/>
    <w:rsid w:val="00E83AF1"/>
    <w:rsid w:val="00EB7F5B"/>
    <w:rsid w:val="00F10EA5"/>
    <w:rsid w:val="00F952B5"/>
    <w:rsid w:val="00F960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2445A1"/>
    <w:rsid w:val="00706573"/>
    <w:rsid w:val="00803D8E"/>
    <w:rsid w:val="00E3341C"/>
    <w:rsid w:val="00EA1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7310</Words>
  <Characters>40205</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2018-12-18T19:27:00Z</dcterms:created>
  <dcterms:modified xsi:type="dcterms:W3CDTF">2018-12-18T19:27:00Z</dcterms:modified>
</cp:coreProperties>
</file>